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7A1EE" w14:textId="77777777" w:rsidR="00034CB9" w:rsidRDefault="00034CB9" w:rsidP="00034CB9">
      <w:bookmarkStart w:id="0" w:name="_GoBack"/>
      <w:bookmarkEnd w:id="0"/>
      <w:r w:rsidRPr="00034CB9">
        <w:rPr>
          <w:noProof/>
          <w:color w:val="7F7F7F" w:themeColor="text1" w:themeTint="80"/>
          <w:sz w:val="24"/>
          <w:szCs w:val="24"/>
          <w:lang w:eastAsia="nl-BE"/>
        </w:rPr>
        <w:drawing>
          <wp:anchor distT="0" distB="0" distL="114300" distR="114300" simplePos="0" relativeHeight="251673600" behindDoc="1" locked="0" layoutInCell="1" allowOverlap="1" wp14:anchorId="6B06D7D1" wp14:editId="00925F58">
            <wp:simplePos x="0" y="0"/>
            <wp:positionH relativeFrom="margin">
              <wp:align>left</wp:align>
            </wp:positionH>
            <wp:positionV relativeFrom="paragraph">
              <wp:posOffset>161</wp:posOffset>
            </wp:positionV>
            <wp:extent cx="3251835" cy="738505"/>
            <wp:effectExtent l="0" t="0" r="5715" b="4445"/>
            <wp:wrapTight wrapText="bothSides">
              <wp:wrapPolygon edited="0">
                <wp:start x="0" y="0"/>
                <wp:lineTo x="0" y="21173"/>
                <wp:lineTo x="21511" y="21173"/>
                <wp:lineTo x="2151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w2e- geheel zonder kader.jpg"/>
                    <pic:cNvPicPr/>
                  </pic:nvPicPr>
                  <pic:blipFill>
                    <a:blip r:embed="rId10">
                      <a:extLst>
                        <a:ext uri="{28A0092B-C50C-407E-A947-70E740481C1C}">
                          <a14:useLocalDpi xmlns:a14="http://schemas.microsoft.com/office/drawing/2010/main" val="0"/>
                        </a:ext>
                      </a:extLst>
                    </a:blip>
                    <a:stretch>
                      <a:fillRect/>
                    </a:stretch>
                  </pic:blipFill>
                  <pic:spPr>
                    <a:xfrm>
                      <a:off x="0" y="0"/>
                      <a:ext cx="3251835" cy="738505"/>
                    </a:xfrm>
                    <a:prstGeom prst="rect">
                      <a:avLst/>
                    </a:prstGeom>
                  </pic:spPr>
                </pic:pic>
              </a:graphicData>
            </a:graphic>
            <wp14:sizeRelH relativeFrom="page">
              <wp14:pctWidth>0</wp14:pctWidth>
            </wp14:sizeRelH>
            <wp14:sizeRelV relativeFrom="page">
              <wp14:pctHeight>0</wp14:pctHeight>
            </wp14:sizeRelV>
          </wp:anchor>
        </w:drawing>
      </w:r>
    </w:p>
    <w:p w14:paraId="1C6C0BDE" w14:textId="77777777" w:rsidR="00034CB9" w:rsidRDefault="00034CB9" w:rsidP="00034CB9">
      <w:r w:rsidRPr="00034CB9">
        <w:rPr>
          <w:noProof/>
          <w:color w:val="7F7F7F" w:themeColor="text1" w:themeTint="80"/>
          <w:sz w:val="24"/>
          <w:szCs w:val="24"/>
          <w:lang w:eastAsia="nl-BE"/>
        </w:rPr>
        <mc:AlternateContent>
          <mc:Choice Requires="wpg">
            <w:drawing>
              <wp:anchor distT="0" distB="0" distL="114300" distR="114300" simplePos="0" relativeHeight="251674624" behindDoc="0" locked="0" layoutInCell="1" allowOverlap="1" wp14:anchorId="0A607489" wp14:editId="31635CC6">
                <wp:simplePos x="0" y="0"/>
                <wp:positionH relativeFrom="margin">
                  <wp:align>right</wp:align>
                </wp:positionH>
                <wp:positionV relativeFrom="paragraph">
                  <wp:posOffset>140883</wp:posOffset>
                </wp:positionV>
                <wp:extent cx="6250391" cy="1569493"/>
                <wp:effectExtent l="19050" t="19050" r="36195" b="31115"/>
                <wp:wrapNone/>
                <wp:docPr id="2" name="Group 2"/>
                <wp:cNvGraphicFramePr/>
                <a:graphic xmlns:a="http://schemas.openxmlformats.org/drawingml/2006/main">
                  <a:graphicData uri="http://schemas.microsoft.com/office/word/2010/wordprocessingGroup">
                    <wpg:wgp>
                      <wpg:cNvGrpSpPr/>
                      <wpg:grpSpPr>
                        <a:xfrm>
                          <a:off x="0" y="0"/>
                          <a:ext cx="6250391" cy="1569493"/>
                          <a:chOff x="0" y="0"/>
                          <a:chExt cx="6002269" cy="1580543"/>
                        </a:xfrm>
                      </wpg:grpSpPr>
                      <wps:wsp>
                        <wps:cNvPr id="12" name="Straight Connector 12"/>
                        <wps:cNvCnPr/>
                        <wps:spPr>
                          <a:xfrm>
                            <a:off x="0" y="1566407"/>
                            <a:ext cx="5986780" cy="0"/>
                          </a:xfrm>
                          <a:prstGeom prst="line">
                            <a:avLst/>
                          </a:prstGeom>
                          <a:ln w="31750">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3800724" y="0"/>
                            <a:ext cx="2201545" cy="15875"/>
                          </a:xfrm>
                          <a:prstGeom prst="line">
                            <a:avLst/>
                          </a:prstGeom>
                          <a:ln w="31750">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5987332" y="15903"/>
                            <a:ext cx="0" cy="1564640"/>
                          </a:xfrm>
                          <a:prstGeom prst="line">
                            <a:avLst/>
                          </a:prstGeom>
                          <a:noFill/>
                          <a:ln w="31750" cap="flat" cmpd="sng" algn="ctr">
                            <a:solidFill>
                              <a:srgbClr val="92D050"/>
                            </a:solidFill>
                            <a:prstDash val="solid"/>
                          </a:ln>
                          <a:effectLst/>
                        </wps:spPr>
                        <wps:bodyPr/>
                      </wps:wsp>
                      <wps:wsp>
                        <wps:cNvPr id="15" name="Straight Connector 15"/>
                        <wps:cNvCnPr/>
                        <wps:spPr>
                          <a:xfrm>
                            <a:off x="0" y="0"/>
                            <a:ext cx="0" cy="1564640"/>
                          </a:xfrm>
                          <a:prstGeom prst="line">
                            <a:avLst/>
                          </a:prstGeom>
                          <a:noFill/>
                          <a:ln w="31750" cap="flat" cmpd="sng" algn="ctr">
                            <a:solidFill>
                              <a:srgbClr val="92D050"/>
                            </a:solidFill>
                            <a:prstDash val="solid"/>
                          </a:ln>
                          <a:effectLst/>
                        </wps:spPr>
                        <wps:bodyPr/>
                      </wps:wsp>
                      <wps:wsp>
                        <wps:cNvPr id="16" name="Straight Connector 16"/>
                        <wps:cNvCnPr/>
                        <wps:spPr>
                          <a:xfrm>
                            <a:off x="0" y="15903"/>
                            <a:ext cx="316865" cy="0"/>
                          </a:xfrm>
                          <a:prstGeom prst="line">
                            <a:avLst/>
                          </a:prstGeom>
                          <a:noFill/>
                          <a:ln w="31750" cap="flat" cmpd="sng" algn="ctr">
                            <a:solidFill>
                              <a:srgbClr val="92D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98BE61C" id="Group 2" o:spid="_x0000_s1026" style="position:absolute;margin-left:440.95pt;margin-top:11.1pt;width:492.15pt;height:123.6pt;z-index:251674624;mso-position-horizontal:right;mso-position-horizontal-relative:margin;mso-width-relative:margin;mso-height-relative:margin" coordsize="60022,1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XjIwMAAE0NAAAOAAAAZHJzL2Uyb0RvYy54bWzsV8lu2zAQvRfoPxC8N9os2RZi5xA3uRRt&#10;0LQfwFDUAlCkQDKW8/cdUpScxkmaBUiBNhfZIjnDmTdvHqnjk13L0ZYp3UixwtFRiBETVBaNqFb4&#10;54+zTwuMtCGiIFwKtsI3TOOT9ccPx32Xs1jWkhdMIXAidN53K1wb0+VBoGnNWqKPZMcETJZStcTA&#10;q6qCQpEevLc8iMMwC3qpik5JyrSG0c0widfOf1kyar6VpWYG8RWG2Ix7Kve8ss9gfUzySpGubqgP&#10;g7wgipY0AjadXG2IIehaNQeu2oYqqWVpjqhsA1mWDWUuB8gmCu9kc67kdedyqfK+6iaYANo7OL3Y&#10;Lf26vVCoKVY4xkiQFkrkdkWxhabvqhxWnKvusrtQfqAa3my2u1K19hfyQDsH6s0EKtsZRGEwi9Mw&#10;WUYYUZiL0mw5WyYD7LSG2hzY0frzaBmGcZwtR8tFmM6cZTBuHNj4pnD6Diik9yjp16F0WZOOOfC1&#10;xcCjFE0wXRpFmqo26FQKATyTCsGkw8gZnAqPmM41gPcgXABJNgvnAyQjaOlykc0XQFgLmmPplDTJ&#10;O6XNOZMtsn9WmDfCxklysv2iDQQAS8cldpgL1K9wEs3T0C3TkjfFWcO5ndSqujrlCm0JNMgy3oSw&#10;aHBxaxk45AL8WoSHXNw/c8PZsMF3VgKHoNjRsIPtXja5JZQyYSLvlwtYbc1KCGEy9KE9ZujXW1Pm&#10;Ovs5xpOF21kKMxm3jZDqvrDNbgy5HNaPCAx5WwiuZHHjquygAfLZlnkLFiZjs97HQtckNg6g7Z9Z&#10;mCzCcB7PMBqZBvD6BoxBk9JZOjXgPPU1HPt+pNk7Ez3/n0Djf4yJQJzh2LiPiTPLlyczEURvniQg&#10;sO6gWIb+mBjZ6NUQ9HIGgvk6JgppBRCC+10eESVwByk5McD5toNTUYsKI8IruNxQ42Xi2fo56PGG&#10;6HrQWSetkxzuBc3LtwVsL7N/TWOg7x+urFOCJ1cWSneoLu/1HI6KtzozssfqmT2rU4d6RulBjyZR&#10;tsj8gfFft6i7msKd3d3G/PeF/Si4/e7uE/uvoPUvAAAA//8DAFBLAwQUAAYACAAAACEA5g0EId8A&#10;AAAHAQAADwAAAGRycy9kb3ducmV2LnhtbEyPQWvCQBCF74X+h2WE3uom0YrGbESk7UkK1ULpbcyO&#10;STC7G7JrEv99p6d6nPce732TbUbTiJ46XzurIJ5GIMgWTte2VPB1fHtegvABrcbGWVJwIw+b/PEh&#10;w1S7wX5Sfwil4BLrU1RQhdCmUvqiIoN+6lqy7J1dZzDw2ZVSdzhwuWlkEkULabC2vFBhS7uKisvh&#10;ahS8DzhsZ/Frv7+cd7ef48vH9z4mpZ4m43YNItAY/sPwh8/okDPTyV2t9qJRwI8EBUmSgGB3tZzP&#10;QJxYWKzmIPNM3vPnvwAAAP//AwBQSwECLQAUAAYACAAAACEAtoM4kv4AAADhAQAAEwAAAAAAAAAA&#10;AAAAAAAAAAAAW0NvbnRlbnRfVHlwZXNdLnhtbFBLAQItABQABgAIAAAAIQA4/SH/1gAAAJQBAAAL&#10;AAAAAAAAAAAAAAAAAC8BAABfcmVscy8ucmVsc1BLAQItABQABgAIAAAAIQAd1zXjIwMAAE0NAAAO&#10;AAAAAAAAAAAAAAAAAC4CAABkcnMvZTJvRG9jLnhtbFBLAQItABQABgAIAAAAIQDmDQQh3wAAAAcB&#10;AAAPAAAAAAAAAAAAAAAAAH0FAABkcnMvZG93bnJldi54bWxQSwUGAAAAAAQABADzAAAAiQYAAAAA&#10;">
                <v:line id="Straight Connector 12" o:spid="_x0000_s1027" style="position:absolute;visibility:visible;mso-wrap-style:square" from="0,15664" to="59867,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i3cUAAADbAAAADwAAAGRycy9kb3ducmV2LnhtbERPTUvDQBC9C/0PyxS8SLtJKUVit0UU&#10;abFYtBXxOGTHJJidTbNjk/bXuwXB2zze58yXvavVkdpQeTaQjhNQxLm3FRcG3vdPo1tQQZAt1p7J&#10;wIkCLBeDqzlm1nf8RsedFCqGcMjQQCnSZFqHvCSHYewb4sh9+dahRNgW2rbYxXBX60mSzLTDimND&#10;iQ09lJR/736cgQ9JZ5uX9XbznJ5Xj59eusP05tWY62F/fwdKqJd/8Z97beP8CVx+iQf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Hi3cUAAADbAAAADwAAAAAAAAAA&#10;AAAAAAChAgAAZHJzL2Rvd25yZXYueG1sUEsFBgAAAAAEAAQA+QAAAJMDAAAAAA==&#10;" strokecolor="#92d050" strokeweight="2.5pt">
                  <v:stroke joinstyle="miter"/>
                </v:line>
                <v:line id="Straight Connector 13" o:spid="_x0000_s1028" style="position:absolute;visibility:visible;mso-wrap-style:square" from="38007,0" to="6002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1HRsUAAADbAAAADwAAAGRycy9kb3ducmV2LnhtbERPTUvDQBC9C/6HZYRepN2kSilpt0Va&#10;xGKpaJXicciOSTA7G7PTJvrru4LgbR7vc+bL3tXqRG2oPBtIRwko4tzbigsDb6/3wymoIMgWa89k&#10;4JsCLBeXF3PMrO/4hU57KVQM4ZChgVKkybQOeUkOw8g3xJH78K1DibAttG2xi+Gu1uMkmWiHFceG&#10;EhtalZR/7o/OwEHSyXa3edo+pj8P63cv3dft9bMxg6v+bgZKqJd/8Z97Y+P8G/j9JR6gF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1HRsUAAADbAAAADwAAAAAAAAAA&#10;AAAAAAChAgAAZHJzL2Rvd25yZXYueG1sUEsFBgAAAAAEAAQA+QAAAJMDAAAAAA==&#10;" strokecolor="#92d050" strokeweight="2.5pt">
                  <v:stroke joinstyle="miter"/>
                </v:line>
                <v:line id="Straight Connector 14" o:spid="_x0000_s1029" style="position:absolute;visibility:visible;mso-wrap-style:square" from="59873,159" to="59873,1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SZg8MAAADbAAAADwAAAGRycy9kb3ducmV2LnhtbERP22oCMRB9F/yHMIJvmt3SiqxGEW2l&#10;Ii3UC8W3YTPdXdxMliTq+vdNQejbHM51pvPW1OJKzleWFaTDBARxbnXFhYLD/m0wBuEDssbaMim4&#10;k4f5rNuZYqbtjb/ouguFiCHsM1RQhtBkUvq8JIN+aBviyP1YZzBE6AqpHd5iuKnlU5KMpMGKY0OJ&#10;DS1Lys+7i1GwJpd/H7dmlcp0PPp8fTmtTx8bpfq9djEBEagN/+KH+13H+c/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EmYPDAAAA2wAAAA8AAAAAAAAAAAAA&#10;AAAAoQIAAGRycy9kb3ducmV2LnhtbFBLBQYAAAAABAAEAPkAAACRAwAAAAA=&#10;" strokecolor="#92d050" strokeweight="2.5pt"/>
                <v:line id="Straight Connector 15" o:spid="_x0000_s1030" style="position:absolute;visibility:visible;mso-wrap-style:square" from="0,0" to="0,15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g8GMMAAADbAAAADwAAAGRycy9kb3ducmV2LnhtbERP22rCQBB9F/oPyxR8000ERaKbUNoq&#10;LcWCN8S3ITtNQrOzYXfV9O+7BaFvczjXWRa9acWVnG8sK0jHCQji0uqGKwWH/Wo0B+EDssbWMin4&#10;IQ9F/jBYYqbtjbd03YVKxBD2GSqoQ+gyKX1Zk0E/th1x5L6sMxgidJXUDm8x3LRykiQzabDh2FBj&#10;R881ld+7i1GwJleejh/mJZXpfPb5Oj2vz5t3pYaP/dMCRKA+/Ivv7jcd50/h75d4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IPBjDAAAA2wAAAA8AAAAAAAAAAAAA&#10;AAAAoQIAAGRycy9kb3ducmV2LnhtbFBLBQYAAAAABAAEAPkAAACRAwAAAAA=&#10;" strokecolor="#92d050" strokeweight="2.5pt"/>
                <v:line id="Straight Connector 16" o:spid="_x0000_s1031" style="position:absolute;visibility:visible;mso-wrap-style:square" from="0,159" to="316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ib8IAAADbAAAADwAAAGRycy9kb3ducmV2LnhtbERP22rCQBB9F/oPyxT6ppsUGiS6imgr&#10;LVLBG+LbkB2TYHY27G41/n23UPBtDuc642lnGnEl52vLCtJBAoK4sLrmUsF+99EfgvABWWNjmRTc&#10;ycN08tQbY67tjTd03YZSxBD2OSqoQmhzKX1RkUE/sC1x5M7WGQwRulJqh7cYbhr5miSZNFhzbKiw&#10;pXlFxWX7YxQsyRXHw8osUpkOs/X722l5+v5S6uW5m41ABOrCQ/zv/tRxfgZ/v8QD5O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pqib8IAAADbAAAADwAAAAAAAAAAAAAA&#10;AAChAgAAZHJzL2Rvd25yZXYueG1sUEsFBgAAAAAEAAQA+QAAAJADAAAAAA==&#10;" strokecolor="#92d050" strokeweight="2.5pt"/>
                <w10:wrap anchorx="margin"/>
              </v:group>
            </w:pict>
          </mc:Fallback>
        </mc:AlternateContent>
      </w:r>
    </w:p>
    <w:p w14:paraId="78100668" w14:textId="77777777" w:rsidR="00034CB9" w:rsidRDefault="00034CB9" w:rsidP="00034CB9"/>
    <w:p w14:paraId="19D2BDEB" w14:textId="77777777" w:rsidR="00CF5420" w:rsidRPr="00E6484F" w:rsidRDefault="00E94DD0" w:rsidP="00034CB9">
      <w:pPr>
        <w:ind w:right="-567"/>
        <w:rPr>
          <w:color w:val="3B3838" w:themeColor="background2" w:themeShade="40"/>
        </w:rPr>
      </w:pPr>
      <w:proofErr w:type="spellStart"/>
      <w:r w:rsidRPr="00E6484F">
        <w:rPr>
          <w:color w:val="3B3838" w:themeColor="background2" w:themeShade="40"/>
        </w:rPr>
        <w:t>Belgian</w:t>
      </w:r>
      <w:proofErr w:type="spellEnd"/>
      <w:r w:rsidRPr="00E6484F">
        <w:rPr>
          <w:color w:val="3B3838" w:themeColor="background2" w:themeShade="40"/>
        </w:rPr>
        <w:t xml:space="preserve"> Waste-</w:t>
      </w:r>
      <w:proofErr w:type="spellStart"/>
      <w:r w:rsidRPr="00E6484F">
        <w:rPr>
          <w:color w:val="3B3838" w:themeColor="background2" w:themeShade="40"/>
        </w:rPr>
        <w:t>to</w:t>
      </w:r>
      <w:proofErr w:type="spellEnd"/>
      <w:r w:rsidRPr="00E6484F">
        <w:rPr>
          <w:color w:val="3B3838" w:themeColor="background2" w:themeShade="40"/>
        </w:rPr>
        <w:t>-Energy (BW2E) vertegenwoordigt alle Belgische installaties die huishoudelijk én vergelijkbaar restafval energetisch valoriseren.</w:t>
      </w:r>
    </w:p>
    <w:p w14:paraId="44CC96D8" w14:textId="77777777" w:rsidR="00E94DD0" w:rsidRPr="00E6484F" w:rsidRDefault="00E94DD0" w:rsidP="00034CB9">
      <w:pPr>
        <w:rPr>
          <w:color w:val="3B3838" w:themeColor="background2" w:themeShade="40"/>
        </w:rPr>
      </w:pPr>
      <w:r w:rsidRPr="00E6484F">
        <w:rPr>
          <w:color w:val="3B3838" w:themeColor="background2" w:themeShade="40"/>
        </w:rPr>
        <w:t>Jaarlijks verwerken de 14 leden  zo’n 2,75 miljoen ton restafval en produceren zij meer dan 1,5</w:t>
      </w:r>
      <w:r w:rsidR="00034CB9" w:rsidRPr="00E6484F">
        <w:rPr>
          <w:color w:val="3B3838" w:themeColor="background2" w:themeShade="40"/>
        </w:rPr>
        <w:t xml:space="preserve"> </w:t>
      </w:r>
      <w:r w:rsidRPr="00E6484F">
        <w:rPr>
          <w:color w:val="3B3838" w:themeColor="background2" w:themeShade="40"/>
        </w:rPr>
        <w:t xml:space="preserve">miljoen </w:t>
      </w:r>
      <w:r w:rsidR="008002D2">
        <w:rPr>
          <w:color w:val="3B3838" w:themeColor="background2" w:themeShade="40"/>
        </w:rPr>
        <w:t>MW</w:t>
      </w:r>
      <w:r w:rsidRPr="00E6484F">
        <w:rPr>
          <w:color w:val="3B3838" w:themeColor="background2" w:themeShade="40"/>
        </w:rPr>
        <w:t>h elektriciteit die deels hernieuwbaar is. Daarnaast zet BW2E steeds meer warmte en stoom in voor residentiële en industriële warmtenetten.</w:t>
      </w:r>
    </w:p>
    <w:p w14:paraId="77C3B854" w14:textId="77777777" w:rsidR="0030597D" w:rsidRDefault="009F0F00">
      <w:pPr>
        <w:rPr>
          <w:color w:val="7F7F7F" w:themeColor="text1" w:themeTint="80"/>
          <w:sz w:val="24"/>
          <w:szCs w:val="24"/>
        </w:rPr>
      </w:pPr>
      <w:r>
        <w:rPr>
          <w:noProof/>
          <w:color w:val="000000" w:themeColor="text1"/>
          <w:sz w:val="24"/>
          <w:szCs w:val="24"/>
          <w:lang w:eastAsia="nl-BE"/>
        </w:rPr>
        <mc:AlternateContent>
          <mc:Choice Requires="wps">
            <w:drawing>
              <wp:anchor distT="0" distB="0" distL="114300" distR="114300" simplePos="0" relativeHeight="251659264" behindDoc="0" locked="0" layoutInCell="1" allowOverlap="1" wp14:anchorId="4BEAF554" wp14:editId="0FD26E19">
                <wp:simplePos x="0" y="0"/>
                <wp:positionH relativeFrom="margin">
                  <wp:posOffset>-525145</wp:posOffset>
                </wp:positionH>
                <wp:positionV relativeFrom="paragraph">
                  <wp:posOffset>237490</wp:posOffset>
                </wp:positionV>
                <wp:extent cx="6880860" cy="1228090"/>
                <wp:effectExtent l="0" t="0" r="34290" b="10160"/>
                <wp:wrapNone/>
                <wp:docPr id="3" name="Pentagon 3"/>
                <wp:cNvGraphicFramePr/>
                <a:graphic xmlns:a="http://schemas.openxmlformats.org/drawingml/2006/main">
                  <a:graphicData uri="http://schemas.microsoft.com/office/word/2010/wordprocessingShape">
                    <wps:wsp>
                      <wps:cNvSpPr/>
                      <wps:spPr>
                        <a:xfrm>
                          <a:off x="0" y="0"/>
                          <a:ext cx="6880860" cy="1228090"/>
                        </a:xfrm>
                        <a:prstGeom prst="homePlate">
                          <a:avLst/>
                        </a:prstGeom>
                        <a:solidFill>
                          <a:srgbClr val="92D050">
                            <a:alpha val="25000"/>
                          </a:srgb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D113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41.35pt;margin-top:18.7pt;width:541.8pt;height:9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XFqwIAANQFAAAOAAAAZHJzL2Uyb0RvYy54bWysVE1v2zAMvQ/YfxB0X+24H0uDOkXQosOA&#10;og2WDj0rshQbkEVNUuKkv36UZLvZ2gHDsIssiuQj+Uzy6nrfKrIT1jWgSzo5ySkRmkPV6E1Jvz/d&#10;fZpS4jzTFVOgRUkPwtHr+ccPV52ZiQJqUJWwBEG0m3WmpLX3ZpZljteiZe4EjNColGBb5lG0m6yy&#10;rEP0VmVFnl9kHdjKWODCOXy9TUo6j/hSCu4fpXTCE1VSzM3H08ZzHc5sfsVmG8tM3fA+DfYPWbSs&#10;0Rh0hLplnpGtbd5AtQ234ED6Ew5tBlI2XMQasJpJ/ls1q5oZEWtBcpwZaXL/D5Y/7JaWNFVJTynR&#10;rMVftBTasw1ochrY6YybodHKLG0vObyGUvfStuGLRZB9ZPQwMir2nnB8vJhO8+kFEs9RNymKaX4Z&#10;Oc9e3Y11/ouAloQLFgatWCrmQ91sxnb3zmNctB/swrMD1VR3jVJRsJv1jbJkx/AfXxa3+XmefJWp&#10;WXotzvN8iOuSecT8BUfpv4JO2Rx5Ym7BNQtMJW7izR+UCIBKfxMSGUY2iphX7G0xZsw4R8InSVWz&#10;SqSUQ8ZjymEagkdMOgIGZIkEjNg9wGCZQAbslHNvH1xFHI3RORH2h8SS8+gRI4P2o3PbaLDvVaaw&#10;qj5ysh9IStQEltZQHbD/LKTBdIbfNdgG98z5JbM4idg6uF38Ix5SQVdS6G+U1GBf3nsP9qGP7Asl&#10;HU52Sd2PLbOCEvVV4+hcTs7OwiqIwtn55wIFe6xZH2v0tr0BbKwJ7jHD4zXYezVcpYX2GZfQIkRF&#10;FdMcY5eUezsINz5tHFxjXCwW0QzH3zB/r1eGB/DAaujwp/0zs6afBY9j9ADDFngzDck2eGpYbD3I&#10;Jo7KK68937g6YuP0ay7spmM5Wr0u4/lPAAAA//8DAFBLAwQUAAYACAAAACEAjNGYad8AAAALAQAA&#10;DwAAAGRycy9kb3ducmV2LnhtbEyPy07DMBBF90j8gzVI7FqbpGrTkEmFkFjyCmzYObEbR8RjK3bT&#10;8Pe4K1iO7tG9Z6rDYkc26ykMjhDu1gKYps6pgXqEz4+nVQEsRElKjo40wo8OcKivrypZKnemdz03&#10;sWephEIpEUyMvuQ8dEZbGdbOa0rZ0U1WxnROPVeTPKdyO/JMiC23cqC0YKTXj0Z3383JIgx2ft1v&#10;Tfu8Wfwi3prjV/7SesTbm+XhHljUS/yD4aKf1KFOTq07kQpsRFgV2S6hCPluA+wCCCH2wFqELBcF&#10;8Lri/3+ofwEAAP//AwBQSwECLQAUAAYACAAAACEAtoM4kv4AAADhAQAAEwAAAAAAAAAAAAAAAAAA&#10;AAAAW0NvbnRlbnRfVHlwZXNdLnhtbFBLAQItABQABgAIAAAAIQA4/SH/1gAAAJQBAAALAAAAAAAA&#10;AAAAAAAAAC8BAABfcmVscy8ucmVsc1BLAQItABQABgAIAAAAIQBEBqXFqwIAANQFAAAOAAAAAAAA&#10;AAAAAAAAAC4CAABkcnMvZTJvRG9jLnhtbFBLAQItABQABgAIAAAAIQCM0Zhp3wAAAAsBAAAPAAAA&#10;AAAAAAAAAAAAAAUFAABkcnMvZG93bnJldi54bWxQSwUGAAAAAAQABADzAAAAEQYAAAAA&#10;" adj="19672" fillcolor="#92d050" strokecolor="#92d050" strokeweight="1pt">
                <v:fill opacity="16448f"/>
                <w10:wrap anchorx="margin"/>
              </v:shape>
            </w:pict>
          </mc:Fallback>
        </mc:AlternateContent>
      </w:r>
      <w:r>
        <w:rPr>
          <w:noProof/>
          <w:color w:val="000000" w:themeColor="text1"/>
          <w:sz w:val="24"/>
          <w:szCs w:val="24"/>
          <w:lang w:eastAsia="nl-BE"/>
        </w:rPr>
        <mc:AlternateContent>
          <mc:Choice Requires="wps">
            <w:drawing>
              <wp:anchor distT="0" distB="0" distL="114300" distR="114300" simplePos="0" relativeHeight="251660288" behindDoc="0" locked="0" layoutInCell="1" allowOverlap="1" wp14:anchorId="16D67752" wp14:editId="3CAC4E25">
                <wp:simplePos x="0" y="0"/>
                <wp:positionH relativeFrom="leftMargin">
                  <wp:posOffset>367030</wp:posOffset>
                </wp:positionH>
                <wp:positionV relativeFrom="paragraph">
                  <wp:posOffset>233045</wp:posOffset>
                </wp:positionV>
                <wp:extent cx="532130" cy="1241425"/>
                <wp:effectExtent l="0" t="0" r="1270" b="0"/>
                <wp:wrapNone/>
                <wp:docPr id="4" name="Rectangle 4"/>
                <wp:cNvGraphicFramePr/>
                <a:graphic xmlns:a="http://schemas.openxmlformats.org/drawingml/2006/main">
                  <a:graphicData uri="http://schemas.microsoft.com/office/word/2010/wordprocessingShape">
                    <wps:wsp>
                      <wps:cNvSpPr/>
                      <wps:spPr>
                        <a:xfrm>
                          <a:off x="0" y="0"/>
                          <a:ext cx="532130" cy="12414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E2EE39" w14:textId="77777777" w:rsidR="00B27AEA" w:rsidRPr="002E2B17" w:rsidRDefault="00B27AEA" w:rsidP="00B27AEA">
                            <w:pPr>
                              <w:jc w:val="center"/>
                              <w:rPr>
                                <w:color w:val="FFFFFF" w:themeColor="background1"/>
                                <w:sz w:val="40"/>
                                <w:szCs w:val="40"/>
                                <w14:shadow w14:blurRad="50800" w14:dist="50800" w14:dir="12600000" w14:sx="0" w14:sy="0" w14:kx="0" w14:ky="0" w14:algn="ctr">
                                  <w14:srgbClr w14:val="000000">
                                    <w14:alpha w14:val="56870"/>
                                  </w14:srgbClr>
                                </w14:shadow>
                                <w14:textOutline w14:w="9525" w14:cap="rnd" w14:cmpd="sng" w14:algn="ctr">
                                  <w14:noFill/>
                                  <w14:prstDash w14:val="solid"/>
                                  <w14:bevel/>
                                </w14:textOutline>
                              </w:rPr>
                            </w:pPr>
                            <w:r w:rsidRPr="002E2B17">
                              <w:rPr>
                                <w:color w:val="FFFFFF" w:themeColor="background1"/>
                                <w:sz w:val="40"/>
                                <w:szCs w:val="40"/>
                                <w14:textOutline w14:w="9525" w14:cap="rnd" w14:cmpd="sng" w14:algn="ctr">
                                  <w14:noFill/>
                                  <w14:prstDash w14:val="solid"/>
                                  <w14:bevel/>
                                </w14:textOutline>
                              </w:rPr>
                              <w:t>R</w:t>
                            </w:r>
                            <w:r w:rsidRPr="002E2B17">
                              <w:rPr>
                                <w:color w:val="FFFFFF" w:themeColor="background1"/>
                                <w:sz w:val="40"/>
                                <w:szCs w:val="40"/>
                                <w14:shadow w14:blurRad="0" w14:dist="0" w14:dir="0" w14:sx="0" w14:sy="0" w14:kx="0" w14:ky="0" w14:algn="ctr">
                                  <w14:srgbClr w14:val="000000"/>
                                </w14:shadow>
                                <w14:textOutline w14:w="9525" w14:cap="rnd" w14:cmpd="sng" w14:algn="ctr">
                                  <w14:noFill/>
                                  <w14:prstDash w14:val="solid"/>
                                  <w14:bevel/>
                                </w14:textOutline>
                              </w:rPr>
                              <w:t>O</w:t>
                            </w:r>
                            <w:r w:rsidRPr="002E2B17">
                              <w:rPr>
                                <w:color w:val="FFFFFF" w:themeColor="background1"/>
                                <w:sz w:val="40"/>
                                <w:szCs w:val="40"/>
                                <w14:textOutline w14:w="9525" w14:cap="rnd" w14:cmpd="sng" w14:algn="ctr">
                                  <w14:noFill/>
                                  <w14:prstDash w14:val="solid"/>
                                  <w14:bevel/>
                                </w14:textOutline>
                              </w:rPr>
                              <w:t>L</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5B63" id="Rectangle 4" o:spid="_x0000_s1026" style="position:absolute;margin-left:28.9pt;margin-top:18.35pt;width:41.9pt;height:97.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jUoQIAALYFAAAOAAAAZHJzL2Uyb0RvYy54bWysVE1v2zAMvQ/YfxB0Xx27zroFdYqgRYcB&#10;XVu0HXpWZCk2IIuapMTOfv0oyXE/VmzAsBwUUiIfyWeSp2dDp8hOWNeCrmh+NKNEaA51qzcV/f5w&#10;+eETJc4zXTMFWlR0Lxw9W75/d9qbhSigAVULSxBEu0VvKtp4bxZZ5ngjOuaOwAiNjxJsxzyqdpPV&#10;lvWI3qmsmM0+Zj3Y2ljgwjm8vUiPdBnxpRTc30jphCeqopibj6eN5zqc2fKULTaWmablYxrsH7Lo&#10;WKsx6AR1wTwjW9v+BtW13IID6Y84dBlI2XIRa8Bq8tmrau4bZkSsBclxZqLJ/T9Yfr27taStK1pS&#10;olmHn+gOSWN6owQpAz29cQu0uje3dtQciqHWQdou/GMVZIiU7idKxeAJx8v5cZEfI/Ecn/KizMti&#10;HkCzJ29jnf8ioCNBqKjF6JFJtrtyPpkeTEIwB6qtL1ulohLaRJwrS3YMP/B6k0dXte2+QZ3u5jP8&#10;jSFjVwXzmMALJKUDnoaAnIKGmywUn8qNkt8rEeyUvhMSWcMCixhxQk5BGedC+5SMa1gt/pZLBAzI&#10;EuNP2CPAyyIP2CnL0T64itjuk/PsT4kl58kjRgbtJ+eu1WDfAlBY1Rg52R9IStQElvywHtAkiGuo&#10;99heFtLcOcMvW/zKV8z5W2Zx0LAzcHn4Gzykgr6iMEqUNGB/vnUf7CsazuIE3Xuc3Yq6H1tmBSXq&#10;q8bh+JyXZRj2qJTzkwIV+/xl/fxFb7tzwO7JcVMZHsVg79VBlBa6R1wzqxAYn5jmmFxFubcH5dyn&#10;nYKLiovVKprhgBvmr/S94QE8cBwa+WF4ZNaM3e5xTq7hMOds8arpk23w1LDaepBtnIgnakf2cTnE&#10;lh4XWdg+z/Vo9bRul78AAAD//wMAUEsDBBQABgAIAAAAIQB8UNsO3gAAAAkBAAAPAAAAZHJzL2Rv&#10;d25yZXYueG1sTI9LT8MwEITvSPwHa5G4UadJSVHIpoqQKsEFQXmc3XjzUO11FLtt+Pe4JziOZjTz&#10;TbmZrREnmvzgGGG5SEAQN04P3CF8fmzvHkD4oFgr45gQfsjDprq+KlWh3Znf6bQLnYgl7AuF0Icw&#10;FlL6pier/MKNxNFr3WRViHLqpJ7UOZZbI9MkyaVVA8eFXo301FNz2B0tQvvyVr8Onf6qV9/Zc6vI&#10;HEazRby9metHEIHm8BeGC35Ehyoy7d2RtRcG4X4dyQNClq9BXPzVMgexR0izNAVZlfL/g+oXAAD/&#10;/wMAUEsBAi0AFAAGAAgAAAAhALaDOJL+AAAA4QEAABMAAAAAAAAAAAAAAAAAAAAAAFtDb250ZW50&#10;X1R5cGVzXS54bWxQSwECLQAUAAYACAAAACEAOP0h/9YAAACUAQAACwAAAAAAAAAAAAAAAAAvAQAA&#10;X3JlbHMvLnJlbHNQSwECLQAUAAYACAAAACEAQI741KECAAC2BQAADgAAAAAAAAAAAAAAAAAuAgAA&#10;ZHJzL2Uyb0RvYy54bWxQSwECLQAUAAYACAAAACEAfFDbDt4AAAAJAQAADwAAAAAAAAAAAAAAAAD7&#10;BAAAZHJzL2Rvd25yZXYueG1sUEsFBgAAAAAEAAQA8wAAAAYGAAAAAA==&#10;" fillcolor="#7f7f7f [1612]" stroked="f" strokeweight="1pt">
                <v:textbox style="layout-flow:vertical;mso-layout-flow-alt:bottom-to-top">
                  <w:txbxContent>
                    <w:p w:rsidR="00B27AEA" w:rsidRPr="002E2B17" w:rsidRDefault="00B27AEA" w:rsidP="00B27AEA">
                      <w:pPr>
                        <w:jc w:val="center"/>
                        <w:rPr>
                          <w:color w:val="FFFFFF" w:themeColor="background1"/>
                          <w:sz w:val="40"/>
                          <w:szCs w:val="40"/>
                          <w14:shadow w14:blurRad="50800" w14:dist="50800" w14:dir="12600000" w14:sx="0" w14:sy="0" w14:kx="0" w14:ky="0" w14:algn="ctr">
                            <w14:srgbClr w14:val="000000">
                              <w14:alpha w14:val="56870"/>
                            </w14:srgbClr>
                          </w14:shadow>
                          <w14:textOutline w14:w="9525" w14:cap="rnd" w14:cmpd="sng" w14:algn="ctr">
                            <w14:noFill/>
                            <w14:prstDash w14:val="solid"/>
                            <w14:bevel/>
                          </w14:textOutline>
                        </w:rPr>
                      </w:pPr>
                      <w:r w:rsidRPr="002E2B17">
                        <w:rPr>
                          <w:color w:val="FFFFFF" w:themeColor="background1"/>
                          <w:sz w:val="40"/>
                          <w:szCs w:val="40"/>
                          <w14:textOutline w14:w="9525" w14:cap="rnd" w14:cmpd="sng" w14:algn="ctr">
                            <w14:noFill/>
                            <w14:prstDash w14:val="solid"/>
                            <w14:bevel/>
                          </w14:textOutline>
                        </w:rPr>
                        <w:t>R</w:t>
                      </w:r>
                      <w:r w:rsidRPr="002E2B17">
                        <w:rPr>
                          <w:color w:val="FFFFFF" w:themeColor="background1"/>
                          <w:sz w:val="40"/>
                          <w:szCs w:val="40"/>
                          <w14:shadow w14:blurRad="0" w14:dist="0" w14:dir="0" w14:sx="0" w14:sy="0" w14:kx="0" w14:ky="0" w14:algn="ctr">
                            <w14:srgbClr w14:val="000000"/>
                          </w14:shadow>
                          <w14:textOutline w14:w="9525" w14:cap="rnd" w14:cmpd="sng" w14:algn="ctr">
                            <w14:noFill/>
                            <w14:prstDash w14:val="solid"/>
                            <w14:bevel/>
                          </w14:textOutline>
                        </w:rPr>
                        <w:t>O</w:t>
                      </w:r>
                      <w:r w:rsidRPr="002E2B17">
                        <w:rPr>
                          <w:color w:val="FFFFFF" w:themeColor="background1"/>
                          <w:sz w:val="40"/>
                          <w:szCs w:val="40"/>
                          <w14:textOutline w14:w="9525" w14:cap="rnd" w14:cmpd="sng" w14:algn="ctr">
                            <w14:noFill/>
                            <w14:prstDash w14:val="solid"/>
                            <w14:bevel/>
                          </w14:textOutline>
                        </w:rPr>
                        <w:t>L</w:t>
                      </w:r>
                    </w:p>
                  </w:txbxContent>
                </v:textbox>
                <w10:wrap anchorx="margin"/>
              </v:rect>
            </w:pict>
          </mc:Fallback>
        </mc:AlternateContent>
      </w:r>
    </w:p>
    <w:p w14:paraId="2A8362E2" w14:textId="77777777" w:rsidR="00E94DD0" w:rsidRPr="00E869E1" w:rsidRDefault="002E2B17">
      <w:pPr>
        <w:rPr>
          <w:sz w:val="24"/>
          <w:szCs w:val="24"/>
        </w:rPr>
      </w:pPr>
      <w:r>
        <w:rPr>
          <w:color w:val="7F7F7F" w:themeColor="text1" w:themeTint="80"/>
          <w:sz w:val="24"/>
          <w:szCs w:val="24"/>
        </w:rPr>
        <w:t xml:space="preserve"> </w:t>
      </w:r>
      <w:r w:rsidR="00E869E1" w:rsidRPr="00E869E1">
        <w:rPr>
          <w:sz w:val="24"/>
          <w:szCs w:val="24"/>
        </w:rPr>
        <w:t>Waste-</w:t>
      </w:r>
      <w:proofErr w:type="spellStart"/>
      <w:r w:rsidR="00E869E1" w:rsidRPr="00E869E1">
        <w:rPr>
          <w:sz w:val="24"/>
          <w:szCs w:val="24"/>
        </w:rPr>
        <w:t>to</w:t>
      </w:r>
      <w:proofErr w:type="spellEnd"/>
      <w:r w:rsidR="00E869E1" w:rsidRPr="00E869E1">
        <w:rPr>
          <w:sz w:val="24"/>
          <w:szCs w:val="24"/>
        </w:rPr>
        <w:t>-energy</w:t>
      </w:r>
      <w:r w:rsidR="00E94DD0" w:rsidRPr="00E869E1">
        <w:rPr>
          <w:sz w:val="24"/>
          <w:szCs w:val="24"/>
        </w:rPr>
        <w:t xml:space="preserve"> speelt een belangrijke </w:t>
      </w:r>
      <w:r w:rsidR="00E94DD0" w:rsidRPr="00E869E1">
        <w:rPr>
          <w:b/>
          <w:sz w:val="24"/>
          <w:szCs w:val="24"/>
        </w:rPr>
        <w:t>rol in de circulaire economie</w:t>
      </w:r>
      <w:r w:rsidR="00E94DD0" w:rsidRPr="00E869E1">
        <w:rPr>
          <w:sz w:val="24"/>
          <w:szCs w:val="24"/>
        </w:rPr>
        <w:t xml:space="preserve"> en die rol is dubbel:</w:t>
      </w:r>
    </w:p>
    <w:p w14:paraId="0D752F07" w14:textId="77777777" w:rsidR="00E94DD0" w:rsidRPr="00A25E60" w:rsidRDefault="00A25E60" w:rsidP="00224A70">
      <w:pPr>
        <w:pStyle w:val="ListParagraph"/>
        <w:numPr>
          <w:ilvl w:val="0"/>
          <w:numId w:val="2"/>
        </w:numPr>
        <w:rPr>
          <w:sz w:val="24"/>
          <w:szCs w:val="24"/>
        </w:rPr>
      </w:pPr>
      <w:r w:rsidRPr="00A25E60">
        <w:rPr>
          <w:b/>
          <w:sz w:val="24"/>
          <w:szCs w:val="24"/>
        </w:rPr>
        <w:t xml:space="preserve">Een </w:t>
      </w:r>
      <w:r w:rsidR="00224A70" w:rsidRPr="00A25E60">
        <w:rPr>
          <w:b/>
          <w:sz w:val="24"/>
          <w:szCs w:val="24"/>
        </w:rPr>
        <w:t>veilige en d</w:t>
      </w:r>
      <w:r w:rsidR="00E94DD0" w:rsidRPr="00A25E60">
        <w:rPr>
          <w:b/>
          <w:sz w:val="24"/>
          <w:szCs w:val="24"/>
        </w:rPr>
        <w:t xml:space="preserve">uurzame verwerkingsoplossing </w:t>
      </w:r>
      <w:r w:rsidRPr="00A25E60">
        <w:rPr>
          <w:b/>
          <w:sz w:val="24"/>
          <w:szCs w:val="24"/>
        </w:rPr>
        <w:t xml:space="preserve">bieden </w:t>
      </w:r>
      <w:r w:rsidR="00E94DD0" w:rsidRPr="00A25E60">
        <w:rPr>
          <w:b/>
          <w:sz w:val="24"/>
          <w:szCs w:val="24"/>
        </w:rPr>
        <w:t>voor ni</w:t>
      </w:r>
      <w:r w:rsidR="00224A70" w:rsidRPr="00A25E60">
        <w:rPr>
          <w:b/>
          <w:sz w:val="24"/>
          <w:szCs w:val="24"/>
        </w:rPr>
        <w:t>et-</w:t>
      </w:r>
      <w:proofErr w:type="spellStart"/>
      <w:r w:rsidR="00224A70" w:rsidRPr="00A25E60">
        <w:rPr>
          <w:b/>
          <w:sz w:val="24"/>
          <w:szCs w:val="24"/>
        </w:rPr>
        <w:t>recycleerbaar</w:t>
      </w:r>
      <w:proofErr w:type="spellEnd"/>
      <w:r w:rsidR="00224A70" w:rsidRPr="00A25E60">
        <w:rPr>
          <w:b/>
          <w:sz w:val="24"/>
          <w:szCs w:val="24"/>
        </w:rPr>
        <w:t xml:space="preserve"> restafval.</w:t>
      </w:r>
      <w:r w:rsidRPr="00A25E60">
        <w:rPr>
          <w:b/>
          <w:sz w:val="24"/>
          <w:szCs w:val="24"/>
        </w:rPr>
        <w:t xml:space="preserve"> </w:t>
      </w:r>
      <w:r w:rsidR="00E94DD0" w:rsidRPr="00A25E60">
        <w:rPr>
          <w:sz w:val="24"/>
          <w:szCs w:val="24"/>
        </w:rPr>
        <w:t>Dit afval is heterogeen en complex van aard.</w:t>
      </w:r>
    </w:p>
    <w:p w14:paraId="6399D87D" w14:textId="77777777" w:rsidR="00E94DD0" w:rsidRPr="00E869E1" w:rsidRDefault="009F0F00" w:rsidP="00224A70">
      <w:pPr>
        <w:pStyle w:val="ListParagraph"/>
        <w:numPr>
          <w:ilvl w:val="0"/>
          <w:numId w:val="2"/>
        </w:numPr>
        <w:rPr>
          <w:sz w:val="24"/>
          <w:szCs w:val="24"/>
        </w:rPr>
      </w:pPr>
      <w:r>
        <w:rPr>
          <w:noProof/>
          <w:lang w:eastAsia="nl-BE"/>
        </w:rPr>
        <w:drawing>
          <wp:anchor distT="0" distB="0" distL="114300" distR="114300" simplePos="0" relativeHeight="251678720" behindDoc="1" locked="0" layoutInCell="1" allowOverlap="1" wp14:anchorId="393EB49D" wp14:editId="35A3B657">
            <wp:simplePos x="0" y="0"/>
            <wp:positionH relativeFrom="column">
              <wp:posOffset>2687955</wp:posOffset>
            </wp:positionH>
            <wp:positionV relativeFrom="paragraph">
              <wp:posOffset>481965</wp:posOffset>
            </wp:positionV>
            <wp:extent cx="3917315" cy="2691765"/>
            <wp:effectExtent l="0" t="0" r="6985" b="0"/>
            <wp:wrapTight wrapText="bothSides">
              <wp:wrapPolygon edited="0">
                <wp:start x="0" y="0"/>
                <wp:lineTo x="0" y="21401"/>
                <wp:lineTo x="21533" y="21401"/>
                <wp:lineTo x="215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W2E_schema circulair_NL.jpg"/>
                    <pic:cNvPicPr/>
                  </pic:nvPicPr>
                  <pic:blipFill rotWithShape="1">
                    <a:blip r:embed="rId11" cstate="print">
                      <a:extLst>
                        <a:ext uri="{28A0092B-C50C-407E-A947-70E740481C1C}">
                          <a14:useLocalDpi xmlns:a14="http://schemas.microsoft.com/office/drawing/2010/main" val="0"/>
                        </a:ext>
                      </a:extLst>
                    </a:blip>
                    <a:srcRect l="2988"/>
                    <a:stretch/>
                  </pic:blipFill>
                  <pic:spPr bwMode="auto">
                    <a:xfrm>
                      <a:off x="0" y="0"/>
                      <a:ext cx="3917315" cy="2691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8002D2">
        <w:rPr>
          <w:b/>
          <w:sz w:val="24"/>
          <w:szCs w:val="24"/>
        </w:rPr>
        <w:t>H</w:t>
      </w:r>
      <w:r w:rsidR="00E94DD0" w:rsidRPr="00E869E1">
        <w:rPr>
          <w:b/>
          <w:sz w:val="24"/>
          <w:szCs w:val="24"/>
        </w:rPr>
        <w:t>ygiëni</w:t>
      </w:r>
      <w:r w:rsidR="00E869E1">
        <w:rPr>
          <w:b/>
          <w:sz w:val="24"/>
          <w:szCs w:val="24"/>
        </w:rPr>
        <w:t>satie</w:t>
      </w:r>
      <w:proofErr w:type="spellEnd"/>
      <w:r w:rsidR="00E869E1">
        <w:rPr>
          <w:b/>
          <w:sz w:val="24"/>
          <w:szCs w:val="24"/>
        </w:rPr>
        <w:t xml:space="preserve">, de cirkel zuiver houden </w:t>
      </w:r>
      <w:r w:rsidR="00E869E1" w:rsidRPr="00E869E1">
        <w:rPr>
          <w:sz w:val="24"/>
          <w:szCs w:val="24"/>
        </w:rPr>
        <w:t xml:space="preserve">=&gt; </w:t>
      </w:r>
      <w:r w:rsidR="002D4DA5" w:rsidRPr="00E869E1">
        <w:rPr>
          <w:sz w:val="24"/>
          <w:szCs w:val="24"/>
        </w:rPr>
        <w:t>contaminanten uit de kringloop houden om hoogwa</w:t>
      </w:r>
      <w:r w:rsidR="00AD7D0F" w:rsidRPr="00E869E1">
        <w:rPr>
          <w:sz w:val="24"/>
          <w:szCs w:val="24"/>
        </w:rPr>
        <w:t xml:space="preserve">ardige recyclage mogelijk </w:t>
      </w:r>
      <w:r w:rsidR="002D4DA5" w:rsidRPr="00E869E1">
        <w:rPr>
          <w:sz w:val="24"/>
          <w:szCs w:val="24"/>
        </w:rPr>
        <w:t>te maken</w:t>
      </w:r>
    </w:p>
    <w:p w14:paraId="20130F0D" w14:textId="77777777" w:rsidR="00E94DD0" w:rsidRPr="00B27AEA" w:rsidRDefault="00AB71E5" w:rsidP="00E6484F">
      <w:pPr>
        <w:ind w:left="-567"/>
      </w:pPr>
      <w:r>
        <w:br/>
      </w:r>
      <w:r w:rsidR="003B51B6">
        <w:t xml:space="preserve">Om te </w:t>
      </w:r>
      <w:r w:rsidR="003B51B6" w:rsidRPr="0034651E">
        <w:rPr>
          <w:b/>
        </w:rPr>
        <w:t xml:space="preserve">verhinderen dat </w:t>
      </w:r>
      <w:r w:rsidR="00E869E1">
        <w:rPr>
          <w:b/>
        </w:rPr>
        <w:t xml:space="preserve">brandbaar </w:t>
      </w:r>
      <w:r w:rsidR="003B51B6" w:rsidRPr="0034651E">
        <w:rPr>
          <w:b/>
        </w:rPr>
        <w:t>afval nog naar de stortplaatsen gebracht wordt</w:t>
      </w:r>
      <w:r w:rsidR="003B51B6">
        <w:t xml:space="preserve">, moeten we inzetten op </w:t>
      </w:r>
      <w:r w:rsidR="003B51B6" w:rsidRPr="00DC22F7">
        <w:rPr>
          <w:u w:val="single"/>
        </w:rPr>
        <w:t>hoogwaardige recyclage én waste-</w:t>
      </w:r>
      <w:proofErr w:type="spellStart"/>
      <w:r w:rsidR="003B51B6" w:rsidRPr="00DC22F7">
        <w:rPr>
          <w:u w:val="single"/>
        </w:rPr>
        <w:t>to</w:t>
      </w:r>
      <w:proofErr w:type="spellEnd"/>
      <w:r w:rsidR="003B51B6" w:rsidRPr="00DC22F7">
        <w:rPr>
          <w:u w:val="single"/>
        </w:rPr>
        <w:t>-energy</w:t>
      </w:r>
      <w:r w:rsidR="003B51B6">
        <w:t xml:space="preserve">. Beide verwerkingsmethoden zijn </w:t>
      </w:r>
      <w:r w:rsidR="003B51B6" w:rsidRPr="00DC22F7">
        <w:rPr>
          <w:u w:val="single"/>
        </w:rPr>
        <w:t>complementair en noodzakelijk</w:t>
      </w:r>
      <w:r w:rsidR="003B51B6">
        <w:t xml:space="preserve"> om de circulaire economie in de praktijk te brengen. </w:t>
      </w:r>
    </w:p>
    <w:p w14:paraId="16351ED2" w14:textId="77777777" w:rsidR="004B64E0" w:rsidRDefault="003B51B6" w:rsidP="00E6484F">
      <w:pPr>
        <w:ind w:left="-567"/>
      </w:pPr>
      <w:r>
        <w:t xml:space="preserve">Zelfs met de </w:t>
      </w:r>
      <w:r w:rsidR="004B64E0">
        <w:t>zeer hoge selectivi</w:t>
      </w:r>
      <w:r>
        <w:t xml:space="preserve">teitsgraad die België kent, zal er altijd restafval overblijven. Denk maar aan de residu’s uit de sorteerinstallaties. </w:t>
      </w:r>
      <w:r w:rsidR="004B64E0">
        <w:t>Maar ook a</w:t>
      </w:r>
      <w:r>
        <w:t>fval dat om technische of economische redenen niet kan gerecycleerd worden, moet naar de waste-</w:t>
      </w:r>
      <w:proofErr w:type="spellStart"/>
      <w:r>
        <w:t>to</w:t>
      </w:r>
      <w:proofErr w:type="spellEnd"/>
      <w:r>
        <w:t>-energy installatie. Daar wordt de energie die in het afval</w:t>
      </w:r>
      <w:r w:rsidR="00AD7D0F">
        <w:t xml:space="preserve"> zit, gerecupereerd</w:t>
      </w:r>
      <w:r w:rsidR="00846DA4">
        <w:t xml:space="preserve"> en wordt er </w:t>
      </w:r>
      <w:r w:rsidR="00846DA4" w:rsidRPr="00846DA4">
        <w:rPr>
          <w:b/>
        </w:rPr>
        <w:t>waarde gecreëerd</w:t>
      </w:r>
      <w:r w:rsidR="00846DA4">
        <w:t xml:space="preserve"> voor dit afval.</w:t>
      </w:r>
    </w:p>
    <w:p w14:paraId="0EEC2181" w14:textId="77777777" w:rsidR="003B51B6" w:rsidRDefault="004B64E0" w:rsidP="00E6484F">
      <w:pPr>
        <w:ind w:left="-567"/>
      </w:pPr>
      <w:r>
        <w:t>Waste-</w:t>
      </w:r>
      <w:proofErr w:type="spellStart"/>
      <w:r>
        <w:t>to</w:t>
      </w:r>
      <w:proofErr w:type="spellEnd"/>
      <w:r>
        <w:t>-energy zorgt er</w:t>
      </w:r>
      <w:r w:rsidR="00AD7D0F">
        <w:t>voor dat de</w:t>
      </w:r>
      <w:r>
        <w:t xml:space="preserve"> recyclagekringloop niet versto</w:t>
      </w:r>
      <w:r w:rsidR="00AD7D0F">
        <w:t>o</w:t>
      </w:r>
      <w:r>
        <w:t>r</w:t>
      </w:r>
      <w:r w:rsidR="00AD7D0F">
        <w:t>d wordt</w:t>
      </w:r>
      <w:r>
        <w:t xml:space="preserve">. Door afval rigoureus te sorteren en </w:t>
      </w:r>
      <w:r w:rsidR="00AB71E5">
        <w:t xml:space="preserve">te zuiveren, </w:t>
      </w:r>
      <w:r w:rsidR="002D4DA5">
        <w:t>de</w:t>
      </w:r>
      <w:r>
        <w:t xml:space="preserve"> storende</w:t>
      </w:r>
      <w:r w:rsidR="00AD7D0F">
        <w:t xml:space="preserve"> of vervuilende</w:t>
      </w:r>
      <w:r>
        <w:t xml:space="preserve"> materialen uit de keten te weren en naar de waste-</w:t>
      </w:r>
      <w:proofErr w:type="spellStart"/>
      <w:r>
        <w:t>to</w:t>
      </w:r>
      <w:proofErr w:type="spellEnd"/>
      <w:r>
        <w:t>-energyinstallatie te brengen</w:t>
      </w:r>
      <w:r w:rsidR="00AD7D0F">
        <w:t>, zorgt onze sector</w:t>
      </w:r>
      <w:r>
        <w:t xml:space="preserve"> </w:t>
      </w:r>
      <w:r w:rsidR="002B7C6B">
        <w:t xml:space="preserve">er </w:t>
      </w:r>
      <w:r>
        <w:t xml:space="preserve">mee voor </w:t>
      </w:r>
      <w:r w:rsidR="002B7C6B">
        <w:t xml:space="preserve">dat </w:t>
      </w:r>
      <w:r>
        <w:t>een hoogwaardige recyclage</w:t>
      </w:r>
      <w:r w:rsidR="002B7C6B">
        <w:t xml:space="preserve"> mogelijk wordt</w:t>
      </w:r>
      <w:r>
        <w:t>.</w:t>
      </w:r>
      <w:r w:rsidR="00AD7D0F">
        <w:t xml:space="preserve"> De Waste-</w:t>
      </w:r>
      <w:proofErr w:type="spellStart"/>
      <w:r w:rsidR="00AD7D0F">
        <w:t>to</w:t>
      </w:r>
      <w:proofErr w:type="spellEnd"/>
      <w:r w:rsidR="00AD7D0F">
        <w:t xml:space="preserve">-energyinstallatie fungeert aldus als een ‘safe </w:t>
      </w:r>
      <w:proofErr w:type="spellStart"/>
      <w:r w:rsidR="00AD7D0F">
        <w:t>sink</w:t>
      </w:r>
      <w:proofErr w:type="spellEnd"/>
      <w:r w:rsidR="00AD7D0F">
        <w:t>’, een veilige eindverwerking van ongewenste componenten.</w:t>
      </w:r>
      <w:r w:rsidR="00034CB9" w:rsidRPr="00034CB9">
        <w:rPr>
          <w:noProof/>
          <w:lang w:eastAsia="nl-BE"/>
        </w:rPr>
        <w:t xml:space="preserve"> </w:t>
      </w:r>
    </w:p>
    <w:p w14:paraId="13CE02B8" w14:textId="77777777" w:rsidR="00E6484F" w:rsidRDefault="002D4DA5" w:rsidP="00E6484F">
      <w:pPr>
        <w:ind w:left="-567"/>
      </w:pPr>
      <w:proofErr w:type="spellStart"/>
      <w:r>
        <w:t>Belgian</w:t>
      </w:r>
      <w:proofErr w:type="spellEnd"/>
      <w:r>
        <w:t xml:space="preserve"> Waste-</w:t>
      </w:r>
      <w:proofErr w:type="spellStart"/>
      <w:r>
        <w:t>to</w:t>
      </w:r>
      <w:proofErr w:type="spellEnd"/>
      <w:r>
        <w:t>-Energy verwerkt het afval in</w:t>
      </w:r>
      <w:r w:rsidR="00FC3918">
        <w:t xml:space="preserve"> state-of-</w:t>
      </w:r>
      <w:proofErr w:type="spellStart"/>
      <w:r w:rsidR="00FC3918">
        <w:t>the</w:t>
      </w:r>
      <w:proofErr w:type="spellEnd"/>
      <w:r w:rsidR="00FC3918">
        <w:t>-art</w:t>
      </w:r>
      <w:r>
        <w:t xml:space="preserve"> installaties met energie- en materiaalrecuper</w:t>
      </w:r>
      <w:r w:rsidR="00FC3918">
        <w:t>atie en volgt de ontwikkeling van n</w:t>
      </w:r>
      <w:r w:rsidR="00E6484F">
        <w:t>ieuwe technologieën op de voet.</w:t>
      </w:r>
      <w:r w:rsidR="00E6484F">
        <w:br/>
      </w:r>
      <w:r w:rsidR="00FC3918">
        <w:t>Wanneer andere verwerkingstechnieken dan de huidige hun deugdelijkheid zullen bewezen hebben, zal BW2E ook daar op inzetten.</w:t>
      </w:r>
    </w:p>
    <w:p w14:paraId="614B10CD" w14:textId="77777777" w:rsidR="00E6484F" w:rsidRDefault="00E6484F" w:rsidP="00E6484F"/>
    <w:p w14:paraId="17D07F03" w14:textId="77777777" w:rsidR="00E6484F" w:rsidRDefault="00E6484F">
      <w:r>
        <w:br w:type="page"/>
      </w:r>
    </w:p>
    <w:p w14:paraId="34A55734" w14:textId="77777777" w:rsidR="00E6484F" w:rsidRDefault="009F0F00" w:rsidP="00E6484F">
      <w:pPr>
        <w:ind w:left="-567"/>
      </w:pPr>
      <w:r w:rsidRPr="004922E4">
        <w:rPr>
          <w:noProof/>
          <w:color w:val="000000" w:themeColor="text1"/>
          <w:sz w:val="24"/>
          <w:szCs w:val="24"/>
          <w:lang w:eastAsia="nl-BE"/>
        </w:rPr>
        <w:lastRenderedPageBreak/>
        <mc:AlternateContent>
          <mc:Choice Requires="wps">
            <w:drawing>
              <wp:anchor distT="0" distB="0" distL="114300" distR="114300" simplePos="0" relativeHeight="251664384" behindDoc="0" locked="0" layoutInCell="1" allowOverlap="1" wp14:anchorId="6496F022" wp14:editId="0D8741F7">
                <wp:simplePos x="0" y="0"/>
                <wp:positionH relativeFrom="leftMargin">
                  <wp:posOffset>139700</wp:posOffset>
                </wp:positionH>
                <wp:positionV relativeFrom="paragraph">
                  <wp:posOffset>300355</wp:posOffset>
                </wp:positionV>
                <wp:extent cx="545465" cy="1166495"/>
                <wp:effectExtent l="0" t="0" r="6985" b="0"/>
                <wp:wrapNone/>
                <wp:docPr id="8" name="Rectangle 8"/>
                <wp:cNvGraphicFramePr/>
                <a:graphic xmlns:a="http://schemas.openxmlformats.org/drawingml/2006/main">
                  <a:graphicData uri="http://schemas.microsoft.com/office/word/2010/wordprocessingShape">
                    <wps:wsp>
                      <wps:cNvSpPr/>
                      <wps:spPr>
                        <a:xfrm>
                          <a:off x="0" y="0"/>
                          <a:ext cx="545465" cy="1166495"/>
                        </a:xfrm>
                        <a:prstGeom prst="rect">
                          <a:avLst/>
                        </a:prstGeom>
                        <a:solidFill>
                          <a:sysClr val="window" lastClr="FFFFFF">
                            <a:lumMod val="50000"/>
                          </a:sysClr>
                        </a:solidFill>
                        <a:ln w="12700" cap="flat" cmpd="sng" algn="ctr">
                          <a:noFill/>
                          <a:prstDash val="solid"/>
                          <a:miter lim="800000"/>
                        </a:ln>
                        <a:effectLst/>
                      </wps:spPr>
                      <wps:txbx>
                        <w:txbxContent>
                          <w:p w14:paraId="3A0642FC" w14:textId="77777777" w:rsidR="004922E4" w:rsidRPr="002E2B17" w:rsidRDefault="004922E4" w:rsidP="004922E4">
                            <w:pPr>
                              <w:jc w:val="center"/>
                              <w:rPr>
                                <w:color w:val="FFFFFF" w:themeColor="background1"/>
                                <w:sz w:val="40"/>
                                <w:szCs w:val="40"/>
                                <w14:shadow w14:blurRad="50800" w14:dist="50800" w14:dir="12600000" w14:sx="0" w14:sy="0" w14:kx="0" w14:ky="0" w14:algn="ctr">
                                  <w14:srgbClr w14:val="000000">
                                    <w14:alpha w14:val="56870"/>
                                  </w14:srgbClr>
                                </w14:shadow>
                                <w14:textOutline w14:w="9525" w14:cap="rnd" w14:cmpd="sng" w14:algn="ctr">
                                  <w14:noFill/>
                                  <w14:prstDash w14:val="solid"/>
                                  <w14:bevel/>
                                </w14:textOutline>
                              </w:rPr>
                            </w:pPr>
                            <w:r>
                              <w:rPr>
                                <w:color w:val="FFFFFF" w:themeColor="background1"/>
                                <w:sz w:val="40"/>
                                <w:szCs w:val="40"/>
                                <w14:textOutline w14:w="9525" w14:cap="rnd" w14:cmpd="sng" w14:algn="ctr">
                                  <w14:noFill/>
                                  <w14:prstDash w14:val="solid"/>
                                  <w14:bevel/>
                                </w14:textOutline>
                              </w:rPr>
                              <w:t>ENERGIE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908C9" id="Rectangle 8" o:spid="_x0000_s1027" style="position:absolute;left:0;text-align:left;margin-left:11pt;margin-top:23.65pt;width:42.95pt;height:91.8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kjAIAAA4FAAAOAAAAZHJzL2Uyb0RvYy54bWysVE1v2zAMvQ/YfxB0Xx0HSdoadYqgRYYB&#10;XRusHXpmZDk2IImapMTOfv0o2Wm7bqdhPsikSPHj6VFX171W7CCdb9GUPD+bcCaNwKo1u5J/f1p/&#10;uuDMBzAVKDSy5Efp+fXy44erzhZyig2qSjpGQYwvOlvyJgRbZJkXjdTgz9BKQ8YanYZAqttllYOO&#10;omuVTSeTRdahq6xDIb2n3dvByJcpfl1LER7q2svAVMmptpBWl9ZtXLPlFRQ7B7ZpxVgG/EMVGlpD&#10;SV9C3UIAtnftH6F0Kxx6rMOZQJ1hXbdCph6om3zyrpvHBqxMvRA43r7A5P9fWHF/2DjWViWnizKg&#10;6Yq+EWhgdkqyiwhPZ31BXo9240bNkxh77Wun45+6YH2C9PgCqewDE7Q5n81nizlngkx5vljMLucx&#10;aPZ62jofPkvULAold5Q9IQmHOx8G15NLTOZRtdW6VSopR3+jHDsA3S6RosKOMwU+0GbJ1+lLsdRe&#10;f8Vq8JtP6Btr8Ol8Kue3uMqwjuqdnpMnE0C8rBUEErUlpLzZcQZqR4QXwaUEBmNJVC0Usdhb8M2Q&#10;LYWN2aDQbSCqq1YT1rGGUxHKRKtMZB1bjpgPKEcp9Ns+XVEeA8WdLVZHujaHA5+9FeuW0t5R6xtw&#10;RGAqm4YyPNBSK6RecJQ4a9D9/Nt+9C95XKltzjqaCWr1xx6cJFC/GCLdZT6bxSFKymx+PiXFvbVs&#10;31rMXt8gXUxOL4AVSYz+QZ3E2qF+pvFdxcRkAiOouAHUUbkJw6zSAyDkapXcaHAshDvzaEUMfsL8&#10;qX8GZ0cWBeLfPZ7mB4p3ZBp840mDq33Auk1Me4WWKBEVGrpEjvGBiFP9Vk9er8/Y8hcAAAD//wMA&#10;UEsDBBQABgAIAAAAIQAa7lQJ3QAAAAkBAAAPAAAAZHJzL2Rvd25yZXYueG1sTI/BTsMwEETvSPyD&#10;tUjcqJ0U0jTEqQoCJI4U6HmbLHFKvI5itw1/j3uC4+qtZt6Uq8n24kij7xxrSGYKBHHtmo5bDR/v&#10;zzc5CB+QG+wdk4Yf8rCqLi9KLBp34jc6bkIrYgj7AjWYEIZCSl8bsuhnbiCO7MuNFkM8x1Y2I55i&#10;uO1lqlQmLXYcGwwO9Gio/t4crIZwl2Keb5PPp+7ldZ2ZbNrj/kHr66tpfQ8i0BT+nuGsH9Whik47&#10;d+DGi15DmsYpQcPtYg7izNViCWIXwTxRIKtS/l9Q/QIAAP//AwBQSwECLQAUAAYACAAAACEAtoM4&#10;kv4AAADhAQAAEwAAAAAAAAAAAAAAAAAAAAAAW0NvbnRlbnRfVHlwZXNdLnhtbFBLAQItABQABgAI&#10;AAAAIQA4/SH/1gAAAJQBAAALAAAAAAAAAAAAAAAAAC8BAABfcmVscy8ucmVsc1BLAQItABQABgAI&#10;AAAAIQDa3+YkjAIAAA4FAAAOAAAAAAAAAAAAAAAAAC4CAABkcnMvZTJvRG9jLnhtbFBLAQItABQA&#10;BgAIAAAAIQAa7lQJ3QAAAAkBAAAPAAAAAAAAAAAAAAAAAOYEAABkcnMvZG93bnJldi54bWxQSwUG&#10;AAAAAAQABADzAAAA8AUAAAAA&#10;" fillcolor="#7f7f7f" stroked="f" strokeweight="1pt">
                <v:textbox style="layout-flow:vertical;mso-layout-flow-alt:bottom-to-top">
                  <w:txbxContent>
                    <w:p w:rsidR="004922E4" w:rsidRPr="002E2B17" w:rsidRDefault="004922E4" w:rsidP="004922E4">
                      <w:pPr>
                        <w:jc w:val="center"/>
                        <w:rPr>
                          <w:color w:val="FFFFFF" w:themeColor="background1"/>
                          <w:sz w:val="40"/>
                          <w:szCs w:val="40"/>
                          <w14:shadow w14:blurRad="50800" w14:dist="50800" w14:dir="12600000" w14:sx="0" w14:sy="0" w14:kx="0" w14:ky="0" w14:algn="ctr">
                            <w14:srgbClr w14:val="000000">
                              <w14:alpha w14:val="56870"/>
                            </w14:srgbClr>
                          </w14:shadow>
                          <w14:textOutline w14:w="9525" w14:cap="rnd" w14:cmpd="sng" w14:algn="ctr">
                            <w14:noFill/>
                            <w14:prstDash w14:val="solid"/>
                            <w14:bevel/>
                          </w14:textOutline>
                        </w:rPr>
                      </w:pPr>
                      <w:r>
                        <w:rPr>
                          <w:color w:val="FFFFFF" w:themeColor="background1"/>
                          <w:sz w:val="40"/>
                          <w:szCs w:val="40"/>
                          <w14:textOutline w14:w="9525" w14:cap="rnd" w14:cmpd="sng" w14:algn="ctr">
                            <w14:noFill/>
                            <w14:prstDash w14:val="solid"/>
                            <w14:bevel/>
                          </w14:textOutline>
                        </w:rPr>
                        <w:t>ENERGIE</w:t>
                      </w:r>
                    </w:p>
                  </w:txbxContent>
                </v:textbox>
                <w10:wrap anchorx="margin"/>
              </v:rect>
            </w:pict>
          </mc:Fallback>
        </mc:AlternateContent>
      </w:r>
      <w:r w:rsidRPr="00E6484F">
        <w:rPr>
          <w:noProof/>
          <w:color w:val="000000" w:themeColor="text1"/>
          <w:sz w:val="24"/>
          <w:szCs w:val="24"/>
          <w:lang w:eastAsia="nl-BE"/>
        </w:rPr>
        <mc:AlternateContent>
          <mc:Choice Requires="wps">
            <w:drawing>
              <wp:anchor distT="0" distB="0" distL="114300" distR="114300" simplePos="0" relativeHeight="251662336" behindDoc="0" locked="0" layoutInCell="1" allowOverlap="1" wp14:anchorId="18FA4CA4" wp14:editId="555AF3FD">
                <wp:simplePos x="0" y="0"/>
                <wp:positionH relativeFrom="margin">
                  <wp:posOffset>-760095</wp:posOffset>
                </wp:positionH>
                <wp:positionV relativeFrom="paragraph">
                  <wp:posOffset>300355</wp:posOffset>
                </wp:positionV>
                <wp:extent cx="6961505" cy="1166495"/>
                <wp:effectExtent l="0" t="0" r="29845" b="14605"/>
                <wp:wrapNone/>
                <wp:docPr id="5" name="Pentagon 5"/>
                <wp:cNvGraphicFramePr/>
                <a:graphic xmlns:a="http://schemas.openxmlformats.org/drawingml/2006/main">
                  <a:graphicData uri="http://schemas.microsoft.com/office/word/2010/wordprocessingShape">
                    <wps:wsp>
                      <wps:cNvSpPr/>
                      <wps:spPr>
                        <a:xfrm>
                          <a:off x="0" y="0"/>
                          <a:ext cx="6961505" cy="1166495"/>
                        </a:xfrm>
                        <a:prstGeom prst="homePlate">
                          <a:avLst/>
                        </a:prstGeom>
                        <a:solidFill>
                          <a:srgbClr val="92D050">
                            <a:alpha val="29000"/>
                          </a:srgbClr>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09B0" id="Pentagon 5" o:spid="_x0000_s1026" type="#_x0000_t15" style="position:absolute;margin-left:-59.85pt;margin-top:23.65pt;width:548.15pt;height:9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DggIAABcFAAAOAAAAZHJzL2Uyb0RvYy54bWysVEtv2zAMvg/YfxB0X2wHSdoEdYqgQYYB&#10;RRsgHXpmZNkWoNckJU7760fJbtqsOw272KRIfeTHh25uT0qSI3deGF3SYpRTwjUzldBNSX8+bb5d&#10;U+ID6Aqk0bykL9zT2+XXLzedXfCxaY2suCMIov2isyVtQ7CLLPOs5Qr8yFiu0VgbpyCg6pqsctAh&#10;upLZOM9nWWdcZZ1h3Hs8XfdGukz4dc1ZeKxrzwORJcXcQvq69N3Hb7a8gUXjwLaCDWnAP2ShQGgM&#10;eoZaQwBycOITlBLMGW/qMGJGZaauBeOJA7Ip8j/Y7FqwPHHB4nh7LpP/f7Ds4bh1RFQlnVKiQWGL&#10;tlwHaIwm01idzvoFOu3s1g2aRzFSPdVOxT+SIKdU0ZdzRfkpEIaHs/msmOYIzdBWFLPZZJ5Qs/fr&#10;1vnwnRtFooDEjOJbCSHyhgUc733AuOj/5hePvZGi2ggpk+Ka/Z105AjY4/l4nU/z/q60LfSn43me&#10;p14jju/dE+YFjtSkwyTHV+hKGOAw1pgHispiebxuKAHZ4JSz4FKAi9sD7EUWfeIXbpHFGnzb+yVT&#10;P4NKBFwEKVRJrzHZc7pSR448jfJQi9iSvglR2pvqBVvoTD/b3rKNwCD34MMWHA4zssEFDY/4qaVB&#10;imaQKGmNe/3befSPrXCvlHS4HEj/1wEcp0T+0Dh982IyiduUlMn0aoyK+2jZf7Tog7oz2JsCnwLL&#10;khj9g3wTa2fUM+7xKkZFE2iGsftCD8pd6JcWXwLGV6vkhhtkIdzrnWURPNYplvfp9AzODuMUcBIf&#10;zNsifRqo3jfe1GZ1CKYWadre64pjEhXcvjQww0sR1/ujnrze37PlbwAAAP//AwBQSwMEFAAGAAgA&#10;AAAhABu359PhAAAACwEAAA8AAABkcnMvZG93bnJldi54bWxMj0FOwzAQRfdI3MEaJDaotZNCQkOc&#10;CiEh2CBBywHceEhC47Gx3SbcHrOC5eg//f+m3sxmZCf0YbAkIVsKYEit1QN1Et53j4tbYCEq0mq0&#10;hBK+McCmOT+rVaXtRG942saOpRIKlZLQx+gqzkPbo1FhaR1Syj6sNyqm03dcezWlcjPyXIiCGzVQ&#10;WuiVw4ce28P2aCS0V0/44oSfng+vN1+507tA86eUlxfz/R2wiHP8g+FXP6lDk5z29kg6sFHCIsvW&#10;ZWIlXJcrYIlYl0UBbC8hX2UCeFPz/z80PwAAAP//AwBQSwECLQAUAAYACAAAACEAtoM4kv4AAADh&#10;AQAAEwAAAAAAAAAAAAAAAAAAAAAAW0NvbnRlbnRfVHlwZXNdLnhtbFBLAQItABQABgAIAAAAIQA4&#10;/SH/1gAAAJQBAAALAAAAAAAAAAAAAAAAAC8BAABfcmVscy8ucmVsc1BLAQItABQABgAIAAAAIQCM&#10;USuDggIAABcFAAAOAAAAAAAAAAAAAAAAAC4CAABkcnMvZTJvRG9jLnhtbFBLAQItABQABgAIAAAA&#10;IQAbt+fT4QAAAAsBAAAPAAAAAAAAAAAAAAAAANwEAABkcnMvZG93bnJldi54bWxQSwUGAAAAAAQA&#10;BADzAAAA6gUAAAAA&#10;" adj="19790" fillcolor="#92d050" strokecolor="#92d050" strokeweight="1pt">
                <v:fill opacity="19018f"/>
                <w10:wrap anchorx="margin"/>
              </v:shape>
            </w:pict>
          </mc:Fallback>
        </mc:AlternateContent>
      </w:r>
    </w:p>
    <w:p w14:paraId="460F39CF" w14:textId="77777777" w:rsidR="00FC3918" w:rsidRPr="00E6484F" w:rsidRDefault="00E21778" w:rsidP="00E6484F">
      <w:pPr>
        <w:ind w:left="-567" w:firstLine="567"/>
      </w:pPr>
      <w:r w:rsidRPr="004922E4">
        <w:rPr>
          <w:b/>
          <w:sz w:val="24"/>
          <w:szCs w:val="24"/>
        </w:rPr>
        <w:t>Leveranciers van energie</w:t>
      </w:r>
      <w:r w:rsidR="00E869E1" w:rsidRPr="004922E4">
        <w:rPr>
          <w:b/>
          <w:sz w:val="24"/>
          <w:szCs w:val="24"/>
        </w:rPr>
        <w:t xml:space="preserve"> </w:t>
      </w:r>
      <w:r w:rsidR="00774FDB" w:rsidRPr="004922E4">
        <w:rPr>
          <w:b/>
          <w:sz w:val="24"/>
          <w:szCs w:val="24"/>
        </w:rPr>
        <w:t>: lokaal geproduceerd, groen en betrouwbaar</w:t>
      </w:r>
    </w:p>
    <w:p w14:paraId="5129A4D2" w14:textId="77777777" w:rsidR="00B2411B" w:rsidRPr="00E6484F" w:rsidRDefault="005C1D56">
      <w:pPr>
        <w:rPr>
          <w:sz w:val="24"/>
          <w:szCs w:val="24"/>
        </w:rPr>
      </w:pPr>
      <w:r w:rsidRPr="00E6484F">
        <w:rPr>
          <w:sz w:val="24"/>
          <w:szCs w:val="24"/>
        </w:rPr>
        <w:t xml:space="preserve">In de circulaire economie staat </w:t>
      </w:r>
      <w:proofErr w:type="spellStart"/>
      <w:r w:rsidRPr="00E6484F">
        <w:rPr>
          <w:sz w:val="24"/>
          <w:szCs w:val="24"/>
        </w:rPr>
        <w:t>waardecreatie</w:t>
      </w:r>
      <w:proofErr w:type="spellEnd"/>
      <w:r w:rsidRPr="00E6484F">
        <w:rPr>
          <w:sz w:val="24"/>
          <w:szCs w:val="24"/>
        </w:rPr>
        <w:t xml:space="preserve"> centraal. Waste-</w:t>
      </w:r>
      <w:proofErr w:type="spellStart"/>
      <w:r w:rsidRPr="00E6484F">
        <w:rPr>
          <w:sz w:val="24"/>
          <w:szCs w:val="24"/>
        </w:rPr>
        <w:t>to</w:t>
      </w:r>
      <w:proofErr w:type="spellEnd"/>
      <w:r w:rsidRPr="00E6484F">
        <w:rPr>
          <w:sz w:val="24"/>
          <w:szCs w:val="24"/>
        </w:rPr>
        <w:t xml:space="preserve">-Energy </w:t>
      </w:r>
      <w:r w:rsidR="004922E4" w:rsidRPr="00E6484F">
        <w:rPr>
          <w:sz w:val="24"/>
          <w:szCs w:val="24"/>
        </w:rPr>
        <w:t xml:space="preserve">installaties </w:t>
      </w:r>
      <w:r w:rsidRPr="00E6484F">
        <w:rPr>
          <w:sz w:val="24"/>
          <w:szCs w:val="24"/>
        </w:rPr>
        <w:t xml:space="preserve">hebben ook als leverancier van energie een rol te spelen. </w:t>
      </w:r>
      <w:r w:rsidR="00E869E1" w:rsidRPr="00E6484F">
        <w:rPr>
          <w:sz w:val="24"/>
          <w:szCs w:val="24"/>
        </w:rPr>
        <w:t>Jaarlijks produceren d</w:t>
      </w:r>
      <w:r w:rsidR="00E6484F">
        <w:rPr>
          <w:sz w:val="24"/>
          <w:szCs w:val="24"/>
        </w:rPr>
        <w:t xml:space="preserve">e BW2E installaties 1,5 miljoen MWh aan </w:t>
      </w:r>
      <w:r w:rsidR="00E869E1" w:rsidRPr="00E6484F">
        <w:rPr>
          <w:sz w:val="24"/>
          <w:szCs w:val="24"/>
        </w:rPr>
        <w:t xml:space="preserve">elektriciteit. Hiermee </w:t>
      </w:r>
      <w:r w:rsidRPr="00E6484F">
        <w:rPr>
          <w:sz w:val="24"/>
          <w:szCs w:val="24"/>
        </w:rPr>
        <w:t>worden</w:t>
      </w:r>
      <w:r w:rsidR="00E869E1" w:rsidRPr="00E6484F">
        <w:rPr>
          <w:sz w:val="24"/>
          <w:szCs w:val="24"/>
        </w:rPr>
        <w:t xml:space="preserve"> zo’n 430.0</w:t>
      </w:r>
      <w:r w:rsidRPr="00E6484F">
        <w:rPr>
          <w:sz w:val="24"/>
          <w:szCs w:val="24"/>
        </w:rPr>
        <w:t>00 gezinnen van stroom voorzien.</w:t>
      </w:r>
      <w:r w:rsidR="00E869E1" w:rsidRPr="00E6484F">
        <w:rPr>
          <w:sz w:val="24"/>
          <w:szCs w:val="24"/>
        </w:rPr>
        <w:t xml:space="preserve"> Deze energie is deels h</w:t>
      </w:r>
      <w:r w:rsidR="00B2411B" w:rsidRPr="00E6484F">
        <w:rPr>
          <w:sz w:val="24"/>
          <w:szCs w:val="24"/>
        </w:rPr>
        <w:t>ernieuwbaar.</w:t>
      </w:r>
    </w:p>
    <w:p w14:paraId="45A4F856" w14:textId="77777777" w:rsidR="002B7C6B" w:rsidRDefault="00E6484F" w:rsidP="00E6484F">
      <w:pPr>
        <w:ind w:left="-567"/>
      </w:pPr>
      <w:r>
        <w:br/>
      </w:r>
      <w:r w:rsidR="00B2411B">
        <w:t xml:space="preserve">Naast de productie van groene elektriciteit, zetten de BW2E-leden ook sterk in op de ontwikkeling van warmtenetten. </w:t>
      </w:r>
      <w:r w:rsidR="002B7C6B">
        <w:t>Het inzetten van (rest)warmte naast elektriciteitsproductie zorgt voor een grotere benutting van de in het afval aanwezige energie. Dit levert een direct milieuvoordeel op.</w:t>
      </w:r>
      <w:r w:rsidR="002B7C6B" w:rsidRPr="002B7C6B">
        <w:t xml:space="preserve"> </w:t>
      </w:r>
      <w:r w:rsidR="002B7C6B">
        <w:t>Bovendien, door  energie uit afval te winnen, vermijden we dat op een andere plaats CO2 wordt uitgestoten voor de productie van energie met fossiele brandstoffen</w:t>
      </w:r>
      <w:r w:rsidR="002B7C6B">
        <w:rPr>
          <w:noProof/>
          <w:color w:val="000000" w:themeColor="text1"/>
          <w:sz w:val="24"/>
          <w:szCs w:val="24"/>
          <w:lang w:eastAsia="nl-BE"/>
        </w:rPr>
        <w:t>.</w:t>
      </w:r>
    </w:p>
    <w:p w14:paraId="64D7D23B" w14:textId="77777777" w:rsidR="00E6484F" w:rsidRPr="008002D2" w:rsidRDefault="002B7C6B" w:rsidP="00E6484F">
      <w:pPr>
        <w:ind w:left="-567"/>
      </w:pPr>
      <w:r>
        <w:t xml:space="preserve">Met haar warmtenetten helpt </w:t>
      </w:r>
      <w:r w:rsidR="00B2411B">
        <w:t xml:space="preserve">BW2E </w:t>
      </w:r>
      <w:r>
        <w:t xml:space="preserve">ook de </w:t>
      </w:r>
      <w:r w:rsidR="00B2411B">
        <w:t xml:space="preserve">Europese klimaatdoelstellingen op het vlak van groene warmte te behalen. </w:t>
      </w:r>
      <w:r w:rsidR="00913F83">
        <w:t>Om de 2030 doelstellingen te behalen zijn</w:t>
      </w:r>
      <w:r>
        <w:t xml:space="preserve"> immers</w:t>
      </w:r>
      <w:r w:rsidR="00913F83">
        <w:t xml:space="preserve"> </w:t>
      </w:r>
      <w:r>
        <w:t>á</w:t>
      </w:r>
      <w:r w:rsidR="00913F83">
        <w:t xml:space="preserve">lle </w:t>
      </w:r>
      <w:r w:rsidR="00913F83" w:rsidRPr="008002D2">
        <w:t>inspanningen broodnodig.</w:t>
      </w:r>
      <w:r w:rsidRPr="008002D2">
        <w:t xml:space="preserve"> </w:t>
      </w:r>
    </w:p>
    <w:p w14:paraId="46A91D37" w14:textId="77777777" w:rsidR="002B7C6B" w:rsidRDefault="00B2411B" w:rsidP="002B7C6B">
      <w:pPr>
        <w:ind w:left="-567"/>
      </w:pPr>
      <w:r w:rsidRPr="008002D2">
        <w:t xml:space="preserve">De aanleg van warmtenetten gaat gepaard met aanzienlijke investeringen. Het ontwikkelen van warmtenetten kan enkel mits beleidsmatige drivers en financiële steun van de overheid. </w:t>
      </w:r>
      <w:r w:rsidR="002B7C6B" w:rsidRPr="008002D2">
        <w:t xml:space="preserve">De </w:t>
      </w:r>
      <w:r w:rsidR="008002D2" w:rsidRPr="008002D2">
        <w:t xml:space="preserve">huidige toekende </w:t>
      </w:r>
      <w:r w:rsidRPr="008002D2">
        <w:t xml:space="preserve">steun </w:t>
      </w:r>
      <w:r w:rsidR="005C1D56" w:rsidRPr="008002D2">
        <w:t xml:space="preserve">per ton uitgespaarde CO2 </w:t>
      </w:r>
      <w:r w:rsidR="002B7C6B" w:rsidRPr="008002D2">
        <w:t xml:space="preserve">is bij warmtenetten </w:t>
      </w:r>
      <w:r w:rsidR="00913F83" w:rsidRPr="008002D2">
        <w:t xml:space="preserve">lager dan steunmechanismen voor </w:t>
      </w:r>
      <w:r w:rsidR="008002D2" w:rsidRPr="008002D2">
        <w:t xml:space="preserve">andere types </w:t>
      </w:r>
      <w:r w:rsidR="00913F83" w:rsidRPr="008002D2">
        <w:t>hernieuwbare energie</w:t>
      </w:r>
      <w:r w:rsidR="005C1D56" w:rsidRPr="008002D2">
        <w:t>.</w:t>
      </w:r>
      <w:r w:rsidR="002B7C6B">
        <w:t xml:space="preserve"> </w:t>
      </w:r>
    </w:p>
    <w:p w14:paraId="60D2A384" w14:textId="77777777" w:rsidR="0030597D" w:rsidRDefault="002B7C6B" w:rsidP="002B7C6B">
      <w:pPr>
        <w:ind w:left="-567"/>
      </w:pPr>
      <w:r>
        <w:t>Door lokaal geproduceerde energie in te zetten, zorgen we ook mee voor een continuïteit in de energievoorziening.</w:t>
      </w:r>
    </w:p>
    <w:p w14:paraId="0BD7E54F" w14:textId="77777777" w:rsidR="009F0F00" w:rsidRDefault="00040C81" w:rsidP="002B7C6B">
      <w:pPr>
        <w:ind w:left="-567"/>
      </w:pPr>
      <w:r>
        <w:rPr>
          <w:noProof/>
          <w:color w:val="000000" w:themeColor="text1"/>
          <w:sz w:val="24"/>
          <w:szCs w:val="24"/>
          <w:lang w:eastAsia="nl-BE"/>
        </w:rPr>
        <mc:AlternateContent>
          <mc:Choice Requires="wps">
            <w:drawing>
              <wp:anchor distT="0" distB="0" distL="114300" distR="114300" simplePos="0" relativeHeight="251669504" behindDoc="0" locked="0" layoutInCell="1" allowOverlap="1" wp14:anchorId="1D4F0488" wp14:editId="7B6DA427">
                <wp:simplePos x="0" y="0"/>
                <wp:positionH relativeFrom="leftMargin">
                  <wp:posOffset>327546</wp:posOffset>
                </wp:positionH>
                <wp:positionV relativeFrom="paragraph">
                  <wp:posOffset>285902</wp:posOffset>
                </wp:positionV>
                <wp:extent cx="532130" cy="1500505"/>
                <wp:effectExtent l="0" t="0" r="1270" b="4445"/>
                <wp:wrapNone/>
                <wp:docPr id="9" name="Rectangle 9"/>
                <wp:cNvGraphicFramePr/>
                <a:graphic xmlns:a="http://schemas.openxmlformats.org/drawingml/2006/main">
                  <a:graphicData uri="http://schemas.microsoft.com/office/word/2010/wordprocessingShape">
                    <wps:wsp>
                      <wps:cNvSpPr/>
                      <wps:spPr>
                        <a:xfrm>
                          <a:off x="0" y="0"/>
                          <a:ext cx="532130" cy="150050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E9B85" w14:textId="77777777" w:rsidR="004922E4" w:rsidRPr="004922E4" w:rsidRDefault="004922E4" w:rsidP="004922E4">
                            <w:pPr>
                              <w:jc w:val="center"/>
                              <w:rPr>
                                <w:color w:val="FFFFFF" w:themeColor="background1"/>
                                <w:sz w:val="36"/>
                                <w:szCs w:val="36"/>
                                <w14:shadow w14:blurRad="50800" w14:dist="50800" w14:dir="12600000" w14:sx="0" w14:sy="0" w14:kx="0" w14:ky="0" w14:algn="ctr">
                                  <w14:srgbClr w14:val="000000">
                                    <w14:alpha w14:val="56870"/>
                                  </w14:srgbClr>
                                </w14:shadow>
                                <w14:textOutline w14:w="9525" w14:cap="rnd" w14:cmpd="sng" w14:algn="ctr">
                                  <w14:noFill/>
                                  <w14:prstDash w14:val="solid"/>
                                  <w14:bevel/>
                                </w14:textOutline>
                              </w:rPr>
                            </w:pPr>
                            <w:r w:rsidRPr="004922E4">
                              <w:rPr>
                                <w:color w:val="FFFFFF" w:themeColor="background1"/>
                                <w:sz w:val="36"/>
                                <w:szCs w:val="36"/>
                                <w14:textOutline w14:w="9525" w14:cap="rnd" w14:cmpd="sng" w14:algn="ctr">
                                  <w14:noFill/>
                                  <w14:prstDash w14:val="solid"/>
                                  <w14:bevel/>
                                </w14:textOutline>
                              </w:rPr>
                              <w:t>MATERIALEN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FA129" id="Rectangle 9" o:spid="_x0000_s1028" style="position:absolute;left:0;text-align:left;margin-left:25.8pt;margin-top:22.5pt;width:41.9pt;height:118.1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1/pgIAAL0FAAAOAAAAZHJzL2Uyb0RvYy54bWysVNtuHCEMfa/Uf0C8N3NJtklWmY1WiVJV&#10;SpMoSZVnloGdkRhMgd3Z7dfXwMzk0qiVqr4ABvvYPtg+O991imyFdS3oihYHOSVCc6hbva7o98er&#10;TyeUOM90zRRoUdG9cPR88fHDWW/mooQGVC0sQRDt5r2paOO9mWeZ443omDsAIzQ+SrAd8yjadVZb&#10;1iN6p7Iyzz9nPdjaWODCOby9TI90EfGlFNzfSumEJ6qiGJuPq43rKqzZ4ozN15aZpuVDGOwfouhY&#10;q9HpBHXJPCMb2/4G1bXcggPpDzh0GUjZchFzwGyK/E02Dw0zIuaC5Dgz0eT+Hyy/2d5Z0tYVPaVE&#10;sw6/6B5JY3qtBDkN9PTGzVHrwdzZQXJ4DLnupO3CjlmQXaR0P1Eqdp5wvJwdlsUhEs/xqZjl+Syf&#10;BdDs2dpY578I6Eg4VNSi98gk2147n1RHleDMgWrrq1apKIQyERfKki3DD16ti2iqNt03qNMd+szj&#10;N6PLWFVBPQbwCknpgKchICen4SYLyad048nvlQh6St8LiaxhgmX0OCEnp4xzoX0KxjWsFn+LJQIG&#10;ZIn+J+wB4HWSI3aKctAPpiKW+2Sc/ymwZDxZRM+g/WTctRrsewAKsxo8J/2RpERNYMnvVrtYUeVY&#10;Piuo91hlFlL7OcOvWvzsa+b8HbPYb1ggOEP8LS5SQV9RGE6UNGB/vncf9Csa1vIYzXts4Yq6Hxtm&#10;BSXqq8YeOS2OjkLPR+FodlyiYF++rF6+6E13AVhEBQ4sw+Mx6Hs1HqWF7gmnzTI4xiemOQZXUe7t&#10;KFz4NFpwXnGxXEY17HPD/LV+MDyAB6pDPT/unpg1Q9F7bJcbGNudzd/UftINlhqWGw+yjY0RyE7U&#10;Dp+AMyJW9jDPwhB6KUet56m7+AUAAP//AwBQSwMEFAAGAAgAAAAhAKiJ+zreAAAACQEAAA8AAABk&#10;cnMvZG93bnJldi54bWxMj0trwzAQhO+F/gexhd4a2bETgut1MIVAeylt+jhvrPWD6GEsJXH/fZVT&#10;exxmmPmm3M5GizNPfnAWIV0kINg2Tg22Q/j82D1sQPhAVpF2lhF+2MO2ur0pqVDuYt/5vA+diCXW&#10;F4TQhzAWUvqmZ0N+4Ua20WvdZChEOXVSTXSJ5UbLZZKspaHBxoWeRn7quTnuTwahfXmrX4dOfdX5&#10;d/bcEuvjqHeI93dz/Qgi8Bz+wnDFj+hQRaaDO1nlhUZYpeuYRMhX8dLVz1Y5iAPCcpNmIKtS/n9Q&#10;/QIAAP//AwBQSwECLQAUAAYACAAAACEAtoM4kv4AAADhAQAAEwAAAAAAAAAAAAAAAAAAAAAAW0Nv&#10;bnRlbnRfVHlwZXNdLnhtbFBLAQItABQABgAIAAAAIQA4/SH/1gAAAJQBAAALAAAAAAAAAAAAAAAA&#10;AC8BAABfcmVscy8ucmVsc1BLAQItABQABgAIAAAAIQA97D1/pgIAAL0FAAAOAAAAAAAAAAAAAAAA&#10;AC4CAABkcnMvZTJvRG9jLnhtbFBLAQItABQABgAIAAAAIQCoifs63gAAAAkBAAAPAAAAAAAAAAAA&#10;AAAAAAAFAABkcnMvZG93bnJldi54bWxQSwUGAAAAAAQABADzAAAACwYAAAAA&#10;" fillcolor="#7f7f7f [1612]" stroked="f" strokeweight="1pt">
                <v:textbox style="layout-flow:vertical;mso-layout-flow-alt:bottom-to-top">
                  <w:txbxContent>
                    <w:p w:rsidR="004922E4" w:rsidRPr="004922E4" w:rsidRDefault="004922E4" w:rsidP="004922E4">
                      <w:pPr>
                        <w:jc w:val="center"/>
                        <w:rPr>
                          <w:color w:val="FFFFFF" w:themeColor="background1"/>
                          <w:sz w:val="36"/>
                          <w:szCs w:val="36"/>
                          <w14:shadow w14:blurRad="50800" w14:dist="50800" w14:dir="12600000" w14:sx="0" w14:sy="0" w14:kx="0" w14:ky="0" w14:algn="ctr">
                            <w14:srgbClr w14:val="000000">
                              <w14:alpha w14:val="56870"/>
                            </w14:srgbClr>
                          </w14:shadow>
                          <w14:textOutline w14:w="9525" w14:cap="rnd" w14:cmpd="sng" w14:algn="ctr">
                            <w14:noFill/>
                            <w14:prstDash w14:val="solid"/>
                            <w14:bevel/>
                          </w14:textOutline>
                        </w:rPr>
                      </w:pPr>
                      <w:r w:rsidRPr="004922E4">
                        <w:rPr>
                          <w:color w:val="FFFFFF" w:themeColor="background1"/>
                          <w:sz w:val="36"/>
                          <w:szCs w:val="36"/>
                          <w14:textOutline w14:w="9525" w14:cap="rnd" w14:cmpd="sng" w14:algn="ctr">
                            <w14:noFill/>
                            <w14:prstDash w14:val="solid"/>
                            <w14:bevel/>
                          </w14:textOutline>
                        </w:rPr>
                        <w:t>MATERIALEN</w:t>
                      </w:r>
                    </w:p>
                  </w:txbxContent>
                </v:textbox>
                <w10:wrap anchorx="margin"/>
              </v:rect>
            </w:pict>
          </mc:Fallback>
        </mc:AlternateContent>
      </w:r>
      <w:r w:rsidRPr="002B7C6B">
        <w:rPr>
          <w:noProof/>
          <w:color w:val="000000" w:themeColor="text1"/>
          <w:sz w:val="24"/>
          <w:szCs w:val="24"/>
          <w:lang w:eastAsia="nl-BE"/>
        </w:rPr>
        <mc:AlternateContent>
          <mc:Choice Requires="wps">
            <w:drawing>
              <wp:anchor distT="0" distB="0" distL="114300" distR="114300" simplePos="0" relativeHeight="251668480" behindDoc="0" locked="0" layoutInCell="1" allowOverlap="1" wp14:anchorId="383F68B3" wp14:editId="73A070AB">
                <wp:simplePos x="0" y="0"/>
                <wp:positionH relativeFrom="column">
                  <wp:posOffset>-572248</wp:posOffset>
                </wp:positionH>
                <wp:positionV relativeFrom="paragraph">
                  <wp:posOffset>285902</wp:posOffset>
                </wp:positionV>
                <wp:extent cx="6966718" cy="1500505"/>
                <wp:effectExtent l="0" t="0" r="43815" b="23495"/>
                <wp:wrapNone/>
                <wp:docPr id="1" name="Pentagon 1"/>
                <wp:cNvGraphicFramePr/>
                <a:graphic xmlns:a="http://schemas.openxmlformats.org/drawingml/2006/main">
                  <a:graphicData uri="http://schemas.microsoft.com/office/word/2010/wordprocessingShape">
                    <wps:wsp>
                      <wps:cNvSpPr/>
                      <wps:spPr>
                        <a:xfrm>
                          <a:off x="0" y="0"/>
                          <a:ext cx="6966718" cy="1500505"/>
                        </a:xfrm>
                        <a:prstGeom prst="homePlate">
                          <a:avLst/>
                        </a:prstGeom>
                        <a:solidFill>
                          <a:srgbClr val="92D050">
                            <a:alpha val="29000"/>
                          </a:srgbClr>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4F37" id="Pentagon 1" o:spid="_x0000_s1026" type="#_x0000_t15" style="position:absolute;margin-left:-45.05pt;margin-top:22.5pt;width:548.55pt;height:1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vkgAIAABcFAAAOAAAAZHJzL2Uyb0RvYy54bWysVMFu2zAMvQ/YPwi6r3aCJm2CJkXQoMOA&#10;og3QDj0zsmwLkERNUuK0Xz9KdtNm3WnYRSZFiuQjH311fTCa7aUPCu2Cj85KzqQVWCnbLPjPp9tv&#10;l5yFCLYCjVYu+IsM/Hr59ctV5+ZyjC3qSnpGQWyYd27B2xjdvCiCaKWBcIZOWjLW6A1EUn1TVB46&#10;im50MS7LadGhr5xHIUOg23Vv5Mscv66liA91HWRkesGptphPn89tOovlFcwbD65VYigD/qEKA8pS&#10;0mOoNURgO68+hTJKeAxYxzOBpsC6VkJmDIRmVP6B5rEFJzMWak5wxzaF/xdW3O83nqmKZseZBUMj&#10;2kgboUHLRqk7nQtzcnp0Gz9ogcQE9VB7k74Egh1yR1+OHZWHyARdTmfT6cWIOCDINpqU5aScpKjF&#10;+3PnQ/wu0bAkEDA0cqMhJtwwh/1diL3/m1+6DqhVdau0zopvtjfasz3QjGfjNeXo32rXQn87npVl&#10;njXlDb17ruEkjrasoyLHF+TKBBAZa6qDROOoPcE2nIFuiOUi+pzg5PUQ9qSKvvATt4RiDaHt/bKp&#10;56BRkRZBK7Pgl1TssVxtE0aZqTz0Io2kH0KStli90Ag99twOTtwqSnIHIW7AE5kJDS1ofKCj1kgQ&#10;cZA4a9G//u0++adR+FfOOloOgv9rB15ypn9YYt9sdH6etikr55OLMSn+o2X70WJ35gZpNsQwqi6L&#10;yT/qN7H2aJ5pj1cpK5nACsrdN3pQbmK/tPQnEHK1ym60QQ7inX10IgVPfUrtfTo8g3cDnSIx8R7f&#10;FukToXrf9NLiahexVplt730lmiSFti8TZvhTpPX+qGev9//Z8jcAAAD//wMAUEsDBBQABgAIAAAA&#10;IQB4JWRZ3QAAAAsBAAAPAAAAZHJzL2Rvd25yZXYueG1sTI/LTsMwEEX3SPyDNUjsWtvhVUKcqkJF&#10;7BAU2DvxEEfEdmS7rfl7pivYzWiO7pzbrIub2AFjGoNXIJcCGPo+mNEPCj7enxYrYClrb/QUPCr4&#10;wQTr9vys0bUJR/+Gh10eGIX4VGsFNue55jz1Fp1OyzCjp9tXiE5nWuPATdRHCncTr4S45U6Pnj5Y&#10;PeOjxf57t3cKtrp0w6eRr1v5vIlVlW2RL0Wpy4uyeQCWseQ/GE76pA4tOXVh701ik4LFvZCEKri+&#10;oU4nQIg7mjoF1UpeAW8b/r9D+wsAAP//AwBQSwECLQAUAAYACAAAACEAtoM4kv4AAADhAQAAEwAA&#10;AAAAAAAAAAAAAAAAAAAAW0NvbnRlbnRfVHlwZXNdLnhtbFBLAQItABQABgAIAAAAIQA4/SH/1gAA&#10;AJQBAAALAAAAAAAAAAAAAAAAAC8BAABfcmVscy8ucmVsc1BLAQItABQABgAIAAAAIQCTbZvkgAIA&#10;ABcFAAAOAAAAAAAAAAAAAAAAAC4CAABkcnMvZTJvRG9jLnhtbFBLAQItABQABgAIAAAAIQB4JWRZ&#10;3QAAAAsBAAAPAAAAAAAAAAAAAAAAANoEAABkcnMvZG93bnJldi54bWxQSwUGAAAAAAQABADzAAAA&#10;5AUAAAAA&#10;" adj="19274" fillcolor="#92d050" strokecolor="#92d050" strokeweight="1pt">
                <v:fill opacity="19018f"/>
              </v:shape>
            </w:pict>
          </mc:Fallback>
        </mc:AlternateContent>
      </w:r>
    </w:p>
    <w:p w14:paraId="7484BFD1" w14:textId="77777777" w:rsidR="00A25E60" w:rsidRPr="002B7C6B" w:rsidRDefault="00A25E60">
      <w:pPr>
        <w:rPr>
          <w:b/>
          <w:sz w:val="24"/>
          <w:szCs w:val="24"/>
        </w:rPr>
      </w:pPr>
      <w:r w:rsidRPr="002B7C6B">
        <w:rPr>
          <w:b/>
          <w:sz w:val="24"/>
          <w:szCs w:val="24"/>
        </w:rPr>
        <w:t>Leveranciers van materialen</w:t>
      </w:r>
    </w:p>
    <w:p w14:paraId="23BFB701" w14:textId="77777777" w:rsidR="004922E4" w:rsidRPr="002B7C6B" w:rsidRDefault="004922E4">
      <w:pPr>
        <w:rPr>
          <w:sz w:val="24"/>
          <w:szCs w:val="24"/>
        </w:rPr>
      </w:pPr>
      <w:r w:rsidRPr="002B7C6B">
        <w:rPr>
          <w:sz w:val="24"/>
          <w:szCs w:val="24"/>
        </w:rPr>
        <w:t xml:space="preserve">Het verbrandingsproces levert niet alleen energie op. Uit elke ton afval die de installatie binnenkomt, verlaat ongeveer </w:t>
      </w:r>
      <w:r w:rsidR="008002D2">
        <w:rPr>
          <w:sz w:val="24"/>
          <w:szCs w:val="24"/>
        </w:rPr>
        <w:t>190</w:t>
      </w:r>
      <w:r w:rsidRPr="002B7C6B">
        <w:rPr>
          <w:sz w:val="24"/>
          <w:szCs w:val="24"/>
        </w:rPr>
        <w:t xml:space="preserve"> kilogram  de installatie als bodemassen. </w:t>
      </w:r>
      <w:r w:rsidR="00FE69AE" w:rsidRPr="002B7C6B">
        <w:rPr>
          <w:sz w:val="24"/>
          <w:szCs w:val="24"/>
        </w:rPr>
        <w:t xml:space="preserve">Deze bestaan uit inerte materialen, </w:t>
      </w:r>
      <w:proofErr w:type="spellStart"/>
      <w:r w:rsidR="00FE69AE" w:rsidRPr="002B7C6B">
        <w:rPr>
          <w:sz w:val="24"/>
          <w:szCs w:val="24"/>
        </w:rPr>
        <w:t>ferro</w:t>
      </w:r>
      <w:proofErr w:type="spellEnd"/>
      <w:r w:rsidR="00FE69AE" w:rsidRPr="002B7C6B">
        <w:rPr>
          <w:sz w:val="24"/>
          <w:szCs w:val="24"/>
        </w:rPr>
        <w:t xml:space="preserve">- en </w:t>
      </w:r>
      <w:proofErr w:type="spellStart"/>
      <w:r w:rsidR="00FE69AE" w:rsidRPr="002B7C6B">
        <w:rPr>
          <w:sz w:val="24"/>
          <w:szCs w:val="24"/>
        </w:rPr>
        <w:t>nonferro</w:t>
      </w:r>
      <w:proofErr w:type="spellEnd"/>
      <w:r w:rsidR="00FE69AE" w:rsidRPr="002B7C6B">
        <w:rPr>
          <w:sz w:val="24"/>
          <w:szCs w:val="24"/>
        </w:rPr>
        <w:t xml:space="preserve"> metalen. De metalen worden verder ingezet voor recyclage. Onder voorwaarden zullen metalen, gerecupereerd uit bodemassen terecht mogen meegeteld worden bij de recyclagedoelstellingen voor stedelijk afval en verpakkingsafval. </w:t>
      </w:r>
    </w:p>
    <w:p w14:paraId="0CDC616E" w14:textId="77777777" w:rsidR="00032F94" w:rsidRDefault="00FE69AE" w:rsidP="00032F94">
      <w:pPr>
        <w:ind w:left="-567"/>
      </w:pPr>
      <w:r>
        <w:t>Een uitdaging die we graag blijven opnemen is het verder onderzoeken van het nuttig inzetten van sommige minerale fracties uit de bodemassen opdat zo de inzet van nieuwe grondstoffen kan vermeden worden.</w:t>
      </w:r>
    </w:p>
    <w:p w14:paraId="7D92780C" w14:textId="77777777" w:rsidR="0030597D" w:rsidRDefault="00FE69AE" w:rsidP="0030597D">
      <w:pPr>
        <w:ind w:left="-567"/>
      </w:pPr>
      <w:r>
        <w:t>Het is nodig dat de overheid het gebruik van granulaten uit bodemassen bevordert en stimuleert.</w:t>
      </w:r>
    </w:p>
    <w:p w14:paraId="77146250" w14:textId="77777777" w:rsidR="009F0F00" w:rsidRDefault="009F0F00" w:rsidP="0030597D">
      <w:pPr>
        <w:ind w:left="-567"/>
      </w:pPr>
      <w:r>
        <w:rPr>
          <w:noProof/>
          <w:lang w:eastAsia="nl-BE"/>
        </w:rPr>
        <mc:AlternateContent>
          <mc:Choice Requires="wps">
            <w:drawing>
              <wp:anchor distT="0" distB="0" distL="114300" distR="114300" simplePos="0" relativeHeight="251671552" behindDoc="0" locked="0" layoutInCell="1" allowOverlap="1" wp14:anchorId="6D0F418F" wp14:editId="7D530B73">
                <wp:simplePos x="0" y="0"/>
                <wp:positionH relativeFrom="margin">
                  <wp:posOffset>-4445</wp:posOffset>
                </wp:positionH>
                <wp:positionV relativeFrom="paragraph">
                  <wp:posOffset>232410</wp:posOffset>
                </wp:positionV>
                <wp:extent cx="5229225" cy="1343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229225" cy="1343025"/>
                        </a:xfrm>
                        <a:prstGeom prst="rect">
                          <a:avLst/>
                        </a:prstGeom>
                        <a:noFill/>
                        <a:ln w="31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F9FB3" id="Rectangle 11" o:spid="_x0000_s1026" style="position:absolute;margin-left:-.35pt;margin-top:18.3pt;width:411.75pt;height:10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LnwIAAJEFAAAOAAAAZHJzL2Uyb0RvYy54bWysVE1v2zAMvQ/YfxB0X/3RZG2NOkXQosOA&#10;oi3aDj0rshQbkEVNUuJkv36U5LhBV+wwLAdHFMlH8onk5dWuV2QrrOtA17Q4ySkRmkPT6XVNf7zc&#10;fjmnxHmmG6ZAi5ruhaNXi8+fLgdTiRJaUI2wBEG0qwZT09Z7U2WZ463omTsBIzQqJdieeRTtOmss&#10;GxC9V1mZ51+zAWxjLHDhHN7eJCVdRHwpBfcPUjrhiaop5ubj18bvKnyzxSWr1paZtuNjGuwfsuhZ&#10;pzHoBHXDPCMb2/0B1XfcggPpTzj0GUjZcRFrwGqK/F01zy0zItaC5Dgz0eT+Hyy/3z5a0jX4dgUl&#10;mvX4Rk/IGtNrJQjeIUGDcRXaPZtHO0oOj6HanbR9+Mc6yC6Sup9IFTtPOF7Oy/KiLOeUcNQVp7PT&#10;HAXEyd7cjXX+m4CehENNLcaPZLLtnfPJ9GASomm47ZTCe1YpTYaanhZn8+jgQHVNUAads+vVtbJk&#10;y/DtL8qbfB6fG+MemaGkNCYTakxVxZPfK5Hwn4REerCOMkUIjSkmWMa50L5IqpY1IkWb5/gbi4yt&#10;HDxiyUojYECWmOWEPQJ8jJ0IGO2Dq4h9PTnnf0ssOU8eMTJoPzn3nQb7EYDCqsbIyf5AUqImsLSC&#10;Zo/NYyFNlTP8tsMHvGPOPzKLY4QDh6vBP+BHKsCHgvFESQv210f3wR67G7WUDDiWNXU/N8wKStR3&#10;jX1/UcxmYY6jMJuflSjYY83qWKM3/TXg62NrY3bxGOy9Ohylhf4VN8gyREUV0xxj15R7exCufVoX&#10;uIO4WC6jGc6uYf5OPxsewAOroUFfdq/MmrGLPQ7APRxGmFXvmjnZBk8Ny40H2cVOf+N15BvnPjbO&#10;uKPCYjmWo9XbJl38BgAA//8DAFBLAwQUAAYACAAAACEAtngjGt4AAAAIAQAADwAAAGRycy9kb3du&#10;cmV2LnhtbEyPMU/DMBSEdyT+g/UqsbVODEqikJcKkLoASwsLmxu7SVT7OYqdJvDrMRMdT3e6+67a&#10;Ltawix597wgh3STANDVO9dQifH7s1gUwHyQpaRxphG/tYVvf3lSyVG6mvb4cQstiCflSInQhDCXn&#10;vum0lX7jBk3RO7nRyhDl2HI1yjmWW8NFkmTcyp7iQicH/dLp5nyYLMKi3tOp+XoWP35vXvPhnO/E&#10;/IZ4t1qeHoEFvYT/MPzhR3SoI9PRTaQ8MwjrPAYR7rMMWLQLIeKTI4J4KFLgdcWvD9S/AAAA//8D&#10;AFBLAQItABQABgAIAAAAIQC2gziS/gAAAOEBAAATAAAAAAAAAAAAAAAAAAAAAABbQ29udGVudF9U&#10;eXBlc10ueG1sUEsBAi0AFAAGAAgAAAAhADj9If/WAAAAlAEAAAsAAAAAAAAAAAAAAAAALwEAAF9y&#10;ZWxzLy5yZWxzUEsBAi0AFAAGAAgAAAAhAO3r8YufAgAAkQUAAA4AAAAAAAAAAAAAAAAALgIAAGRy&#10;cy9lMm9Eb2MueG1sUEsBAi0AFAAGAAgAAAAhALZ4IxreAAAACAEAAA8AAAAAAAAAAAAAAAAA+QQA&#10;AGRycy9kb3ducmV2LnhtbFBLBQYAAAAABAAEAPMAAAAEBgAAAAA=&#10;" filled="f" strokecolor="#92d050" strokeweight=".25pt">
                <w10:wrap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227"/>
      </w:tblGrid>
      <w:tr w:rsidR="00032F94" w14:paraId="1129D549" w14:textId="77777777" w:rsidTr="00040C81">
        <w:trPr>
          <w:trHeight w:val="804"/>
        </w:trPr>
        <w:tc>
          <w:tcPr>
            <w:tcW w:w="4693" w:type="dxa"/>
          </w:tcPr>
          <w:p w14:paraId="640C7DF0" w14:textId="77777777" w:rsidR="00032F94" w:rsidRDefault="008002D2">
            <w:r w:rsidRPr="00034CB9">
              <w:rPr>
                <w:noProof/>
                <w:color w:val="7F7F7F" w:themeColor="text1" w:themeTint="80"/>
                <w:sz w:val="24"/>
                <w:szCs w:val="24"/>
                <w:lang w:eastAsia="nl-BE"/>
              </w:rPr>
              <w:drawing>
                <wp:anchor distT="0" distB="0" distL="114300" distR="114300" simplePos="0" relativeHeight="251677696" behindDoc="1" locked="0" layoutInCell="1" allowOverlap="1" wp14:anchorId="75EB2865" wp14:editId="5979A101">
                  <wp:simplePos x="0" y="0"/>
                  <wp:positionH relativeFrom="margin">
                    <wp:posOffset>107950</wp:posOffset>
                  </wp:positionH>
                  <wp:positionV relativeFrom="paragraph">
                    <wp:posOffset>13335</wp:posOffset>
                  </wp:positionV>
                  <wp:extent cx="2266950" cy="514350"/>
                  <wp:effectExtent l="0" t="0" r="0" b="0"/>
                  <wp:wrapTight wrapText="bothSides">
                    <wp:wrapPolygon edited="0">
                      <wp:start x="0" y="0"/>
                      <wp:lineTo x="0" y="20800"/>
                      <wp:lineTo x="21418" y="20800"/>
                      <wp:lineTo x="2141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w2e- geheel zonder kader.jpg"/>
                          <pic:cNvPicPr/>
                        </pic:nvPicPr>
                        <pic:blipFill>
                          <a:blip r:embed="rId10">
                            <a:extLst>
                              <a:ext uri="{28A0092B-C50C-407E-A947-70E740481C1C}">
                                <a14:useLocalDpi xmlns:a14="http://schemas.microsoft.com/office/drawing/2010/main" val="0"/>
                              </a:ext>
                            </a:extLst>
                          </a:blip>
                          <a:stretch>
                            <a:fillRect/>
                          </a:stretch>
                        </pic:blipFill>
                        <pic:spPr>
                          <a:xfrm>
                            <a:off x="0" y="0"/>
                            <a:ext cx="2266950" cy="514350"/>
                          </a:xfrm>
                          <a:prstGeom prst="rect">
                            <a:avLst/>
                          </a:prstGeom>
                        </pic:spPr>
                      </pic:pic>
                    </a:graphicData>
                  </a:graphic>
                  <wp14:sizeRelH relativeFrom="page">
                    <wp14:pctWidth>0</wp14:pctWidth>
                  </wp14:sizeRelH>
                  <wp14:sizeRelV relativeFrom="page">
                    <wp14:pctHeight>0</wp14:pctHeight>
                  </wp14:sizeRelV>
                </wp:anchor>
              </w:drawing>
            </w:r>
          </w:p>
        </w:tc>
        <w:tc>
          <w:tcPr>
            <w:tcW w:w="4227" w:type="dxa"/>
          </w:tcPr>
          <w:p w14:paraId="4E484929" w14:textId="77777777" w:rsidR="00032F94" w:rsidRPr="00040C81" w:rsidRDefault="009F0F00" w:rsidP="009F0F00">
            <w:pPr>
              <w:spacing w:before="240"/>
              <w:rPr>
                <w:color w:val="808080" w:themeColor="background1" w:themeShade="80"/>
              </w:rPr>
            </w:pPr>
            <w:r w:rsidRPr="00040C81">
              <w:rPr>
                <w:color w:val="808080" w:themeColor="background1" w:themeShade="80"/>
              </w:rPr>
              <w:t xml:space="preserve">De </w:t>
            </w:r>
            <w:proofErr w:type="spellStart"/>
            <w:r w:rsidRPr="00040C81">
              <w:rPr>
                <w:color w:val="808080" w:themeColor="background1" w:themeShade="80"/>
              </w:rPr>
              <w:t>Broquevillelaan</w:t>
            </w:r>
            <w:proofErr w:type="spellEnd"/>
            <w:r w:rsidRPr="00040C81">
              <w:rPr>
                <w:color w:val="808080" w:themeColor="background1" w:themeShade="80"/>
              </w:rPr>
              <w:t xml:space="preserve"> 12 - </w:t>
            </w:r>
            <w:r w:rsidR="00032F94" w:rsidRPr="00040C81">
              <w:rPr>
                <w:color w:val="808080" w:themeColor="background1" w:themeShade="80"/>
              </w:rPr>
              <w:t>1150 Brussel</w:t>
            </w:r>
          </w:p>
          <w:p w14:paraId="462B9617" w14:textId="77777777" w:rsidR="00032F94" w:rsidRPr="00040C81" w:rsidRDefault="00032F94" w:rsidP="009F0F00">
            <w:pPr>
              <w:jc w:val="center"/>
              <w:rPr>
                <w:color w:val="808080" w:themeColor="background1" w:themeShade="80"/>
              </w:rPr>
            </w:pPr>
            <w:r w:rsidRPr="00040C81">
              <w:rPr>
                <w:color w:val="808080" w:themeColor="background1" w:themeShade="80"/>
              </w:rPr>
              <w:t>tel. : +32 15 28 80 43</w:t>
            </w:r>
          </w:p>
        </w:tc>
      </w:tr>
      <w:tr w:rsidR="00032F94" w:rsidRPr="00032F94" w14:paraId="59297DFD" w14:textId="77777777" w:rsidTr="00040C81">
        <w:trPr>
          <w:trHeight w:val="1059"/>
        </w:trPr>
        <w:tc>
          <w:tcPr>
            <w:tcW w:w="4693" w:type="dxa"/>
            <w:shd w:val="clear" w:color="auto" w:fill="auto"/>
          </w:tcPr>
          <w:p w14:paraId="0CE81EB3" w14:textId="77777777" w:rsidR="00032F94" w:rsidRPr="00040C81" w:rsidRDefault="00654AF9" w:rsidP="009F0F00">
            <w:pPr>
              <w:spacing w:before="240"/>
              <w:jc w:val="center"/>
              <w:rPr>
                <w:color w:val="808080" w:themeColor="background1" w:themeShade="80"/>
                <w:sz w:val="28"/>
                <w:szCs w:val="28"/>
              </w:rPr>
            </w:pPr>
            <w:hyperlink r:id="rId12" w:history="1">
              <w:r w:rsidR="00032F94" w:rsidRPr="00040C81">
                <w:rPr>
                  <w:rStyle w:val="Hyperlink"/>
                  <w:color w:val="808080" w:themeColor="background1" w:themeShade="80"/>
                  <w:sz w:val="28"/>
                  <w:szCs w:val="28"/>
                </w:rPr>
                <w:t>www.bw2e.be</w:t>
              </w:r>
            </w:hyperlink>
          </w:p>
          <w:p w14:paraId="3FEE6FF3" w14:textId="77777777" w:rsidR="00032F94" w:rsidRPr="008002D2" w:rsidRDefault="00032F94" w:rsidP="00032F94">
            <w:pPr>
              <w:jc w:val="center"/>
              <w:rPr>
                <w:color w:val="92D050"/>
                <w:sz w:val="32"/>
                <w:szCs w:val="32"/>
              </w:rPr>
            </w:pPr>
            <w:r w:rsidRPr="00040C81">
              <w:rPr>
                <w:color w:val="808080" w:themeColor="background1" w:themeShade="80"/>
                <w:sz w:val="28"/>
                <w:szCs w:val="28"/>
              </w:rPr>
              <w:t>info@bw2e.be</w:t>
            </w:r>
          </w:p>
        </w:tc>
        <w:tc>
          <w:tcPr>
            <w:tcW w:w="4227" w:type="dxa"/>
          </w:tcPr>
          <w:p w14:paraId="39499C96" w14:textId="77777777" w:rsidR="00040C81" w:rsidRDefault="00040C81" w:rsidP="00040C81">
            <w:pPr>
              <w:rPr>
                <w:color w:val="1F4E79" w:themeColor="accent1" w:themeShade="80"/>
                <w:sz w:val="24"/>
                <w:szCs w:val="24"/>
                <w:lang w:val="en-US"/>
              </w:rPr>
            </w:pPr>
          </w:p>
          <w:p w14:paraId="58090221" w14:textId="77777777" w:rsidR="00040C81" w:rsidRDefault="00040C81" w:rsidP="00040C81">
            <w:pPr>
              <w:rPr>
                <w:color w:val="1F4E79" w:themeColor="accent1" w:themeShade="80"/>
                <w:sz w:val="24"/>
                <w:szCs w:val="24"/>
                <w:lang w:val="en-US"/>
              </w:rPr>
            </w:pPr>
            <w:r w:rsidRPr="003A0FD9">
              <w:rPr>
                <w:rFonts w:ascii="Open Sans" w:hAnsi="Open Sans" w:cs="Helvetica"/>
                <w:noProof/>
                <w:color w:val="1F4E79" w:themeColor="accent1" w:themeShade="80"/>
                <w:lang w:eastAsia="nl-BE"/>
              </w:rPr>
              <w:drawing>
                <wp:anchor distT="0" distB="0" distL="114300" distR="114300" simplePos="0" relativeHeight="251679744" behindDoc="1" locked="0" layoutInCell="1" allowOverlap="1" wp14:anchorId="2A227603" wp14:editId="071611FB">
                  <wp:simplePos x="0" y="0"/>
                  <wp:positionH relativeFrom="column">
                    <wp:posOffset>937895</wp:posOffset>
                  </wp:positionH>
                  <wp:positionV relativeFrom="paragraph">
                    <wp:posOffset>100330</wp:posOffset>
                  </wp:positionV>
                  <wp:extent cx="888365" cy="426720"/>
                  <wp:effectExtent l="0" t="0" r="6985" b="0"/>
                  <wp:wrapTight wrapText="bothSides">
                    <wp:wrapPolygon edited="0">
                      <wp:start x="2316" y="0"/>
                      <wp:lineTo x="0" y="8679"/>
                      <wp:lineTo x="0" y="18321"/>
                      <wp:lineTo x="926" y="20250"/>
                      <wp:lineTo x="20380" y="20250"/>
                      <wp:lineTo x="21307" y="18321"/>
                      <wp:lineTo x="21307" y="13500"/>
                      <wp:lineTo x="5095" y="0"/>
                      <wp:lineTo x="2316" y="0"/>
                    </wp:wrapPolygon>
                  </wp:wrapTight>
                  <wp:docPr id="10" name="Picture 10" descr="http://www.cewep.eu/wp-content/uploads/2017/08/logo-CEWEP-transparen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wep.eu/wp-content/uploads/2017/08/logo-CEWEP-transparent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365"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38B72" w14:textId="77777777" w:rsidR="00032F94" w:rsidRPr="00040C81" w:rsidRDefault="00040C81" w:rsidP="00040C81">
            <w:pPr>
              <w:spacing w:before="240"/>
              <w:jc w:val="right"/>
              <w:rPr>
                <w:sz w:val="24"/>
                <w:szCs w:val="24"/>
                <w:lang w:val="en-US"/>
              </w:rPr>
            </w:pPr>
            <w:r w:rsidRPr="00040C81">
              <w:rPr>
                <w:color w:val="1F4E79" w:themeColor="accent1" w:themeShade="80"/>
                <w:sz w:val="24"/>
                <w:szCs w:val="24"/>
                <w:lang w:val="en-US"/>
              </w:rPr>
              <w:t>Member of</w:t>
            </w:r>
          </w:p>
        </w:tc>
      </w:tr>
    </w:tbl>
    <w:p w14:paraId="27D32A34" w14:textId="77777777" w:rsidR="00032F94" w:rsidRPr="00032F94" w:rsidRDefault="00032F94" w:rsidP="009F0F00">
      <w:pPr>
        <w:rPr>
          <w:lang w:val="en-US"/>
        </w:rPr>
      </w:pPr>
    </w:p>
    <w:sectPr w:rsidR="00032F94" w:rsidRPr="00032F94" w:rsidSect="00034CB9">
      <w:headerReference w:type="default" r:id="rId1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0FF2" w14:textId="77777777" w:rsidR="006667E7" w:rsidRDefault="006667E7" w:rsidP="00034CB9">
      <w:pPr>
        <w:spacing w:after="0" w:line="240" w:lineRule="auto"/>
      </w:pPr>
      <w:r>
        <w:separator/>
      </w:r>
    </w:p>
  </w:endnote>
  <w:endnote w:type="continuationSeparator" w:id="0">
    <w:p w14:paraId="2BBC80CC" w14:textId="77777777" w:rsidR="006667E7" w:rsidRDefault="006667E7" w:rsidP="0003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83A26" w14:textId="77777777" w:rsidR="006667E7" w:rsidRDefault="006667E7" w:rsidP="00034CB9">
      <w:pPr>
        <w:spacing w:after="0" w:line="240" w:lineRule="auto"/>
      </w:pPr>
      <w:r>
        <w:separator/>
      </w:r>
    </w:p>
  </w:footnote>
  <w:footnote w:type="continuationSeparator" w:id="0">
    <w:p w14:paraId="5A3AF733" w14:textId="77777777" w:rsidR="006667E7" w:rsidRDefault="006667E7" w:rsidP="0003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C990" w14:textId="77777777" w:rsidR="00034CB9" w:rsidRPr="00E6484F" w:rsidRDefault="00034CB9" w:rsidP="00034CB9">
    <w:pPr>
      <w:pStyle w:val="Header"/>
      <w:jc w:val="right"/>
      <w:rPr>
        <w:color w:val="808080" w:themeColor="background1" w:themeShade="80"/>
        <w:sz w:val="36"/>
        <w:szCs w:val="36"/>
      </w:rPr>
    </w:pPr>
    <w:r w:rsidRPr="00E6484F">
      <w:rPr>
        <w:color w:val="808080" w:themeColor="background1" w:themeShade="80"/>
        <w:sz w:val="36"/>
        <w:szCs w:val="36"/>
      </w:rPr>
      <w:t>MEMORANDUM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64340"/>
    <w:multiLevelType w:val="hybridMultilevel"/>
    <w:tmpl w:val="2DE28FAC"/>
    <w:lvl w:ilvl="0" w:tplc="13866E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BE517D0"/>
    <w:multiLevelType w:val="hybridMultilevel"/>
    <w:tmpl w:val="9D7E52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D0"/>
    <w:rsid w:val="00032F94"/>
    <w:rsid w:val="00034CB9"/>
    <w:rsid w:val="00040C81"/>
    <w:rsid w:val="00224A70"/>
    <w:rsid w:val="002B7C6B"/>
    <w:rsid w:val="002D4DA5"/>
    <w:rsid w:val="002D5B61"/>
    <w:rsid w:val="002E2B17"/>
    <w:rsid w:val="0030597D"/>
    <w:rsid w:val="0034651E"/>
    <w:rsid w:val="003A0FD9"/>
    <w:rsid w:val="003B51B6"/>
    <w:rsid w:val="004922E4"/>
    <w:rsid w:val="004B64E0"/>
    <w:rsid w:val="005C1D56"/>
    <w:rsid w:val="00654AF9"/>
    <w:rsid w:val="006667E7"/>
    <w:rsid w:val="00673BF9"/>
    <w:rsid w:val="00710B2C"/>
    <w:rsid w:val="007538F9"/>
    <w:rsid w:val="00774FDB"/>
    <w:rsid w:val="008002D2"/>
    <w:rsid w:val="00846DA4"/>
    <w:rsid w:val="008F14BC"/>
    <w:rsid w:val="00913F83"/>
    <w:rsid w:val="009F0F00"/>
    <w:rsid w:val="00A25E60"/>
    <w:rsid w:val="00AB71E5"/>
    <w:rsid w:val="00AD7D0F"/>
    <w:rsid w:val="00B2411B"/>
    <w:rsid w:val="00B27AEA"/>
    <w:rsid w:val="00DC22F7"/>
    <w:rsid w:val="00E21778"/>
    <w:rsid w:val="00E6484F"/>
    <w:rsid w:val="00E869E1"/>
    <w:rsid w:val="00E94DD0"/>
    <w:rsid w:val="00EB5A1A"/>
    <w:rsid w:val="00FA18D4"/>
    <w:rsid w:val="00FC3918"/>
    <w:rsid w:val="00FE69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B2F82"/>
  <w15:chartTrackingRefBased/>
  <w15:docId w15:val="{6DB6F7DE-A0D6-4B59-97B8-6962F740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DD0"/>
    <w:pPr>
      <w:ind w:left="720"/>
      <w:contextualSpacing/>
    </w:pPr>
  </w:style>
  <w:style w:type="paragraph" w:styleId="BalloonText">
    <w:name w:val="Balloon Text"/>
    <w:basedOn w:val="Normal"/>
    <w:link w:val="BalloonTextChar"/>
    <w:uiPriority w:val="99"/>
    <w:semiHidden/>
    <w:unhideWhenUsed/>
    <w:rsid w:val="00A2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E60"/>
    <w:rPr>
      <w:rFonts w:ascii="Segoe UI" w:hAnsi="Segoe UI" w:cs="Segoe UI"/>
      <w:sz w:val="18"/>
      <w:szCs w:val="18"/>
    </w:rPr>
  </w:style>
  <w:style w:type="character" w:styleId="Hyperlink">
    <w:name w:val="Hyperlink"/>
    <w:basedOn w:val="DefaultParagraphFont"/>
    <w:uiPriority w:val="99"/>
    <w:unhideWhenUsed/>
    <w:rsid w:val="00A25E60"/>
    <w:rPr>
      <w:color w:val="0563C1" w:themeColor="hyperlink"/>
      <w:u w:val="single"/>
    </w:rPr>
  </w:style>
  <w:style w:type="table" w:styleId="TableGrid">
    <w:name w:val="Table Grid"/>
    <w:basedOn w:val="TableNormal"/>
    <w:uiPriority w:val="39"/>
    <w:rsid w:val="003A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C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4CB9"/>
  </w:style>
  <w:style w:type="paragraph" w:styleId="Footer">
    <w:name w:val="footer"/>
    <w:basedOn w:val="Normal"/>
    <w:link w:val="FooterChar"/>
    <w:uiPriority w:val="99"/>
    <w:unhideWhenUsed/>
    <w:rsid w:val="00034C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4CB9"/>
  </w:style>
  <w:style w:type="character" w:styleId="CommentReference">
    <w:name w:val="annotation reference"/>
    <w:basedOn w:val="DefaultParagraphFont"/>
    <w:uiPriority w:val="99"/>
    <w:semiHidden/>
    <w:unhideWhenUsed/>
    <w:rsid w:val="002B7C6B"/>
    <w:rPr>
      <w:sz w:val="16"/>
      <w:szCs w:val="16"/>
    </w:rPr>
  </w:style>
  <w:style w:type="paragraph" w:styleId="CommentText">
    <w:name w:val="annotation text"/>
    <w:basedOn w:val="Normal"/>
    <w:link w:val="CommentTextChar"/>
    <w:uiPriority w:val="99"/>
    <w:semiHidden/>
    <w:unhideWhenUsed/>
    <w:rsid w:val="002B7C6B"/>
    <w:pPr>
      <w:spacing w:line="240" w:lineRule="auto"/>
    </w:pPr>
    <w:rPr>
      <w:sz w:val="20"/>
      <w:szCs w:val="20"/>
    </w:rPr>
  </w:style>
  <w:style w:type="character" w:customStyle="1" w:styleId="CommentTextChar">
    <w:name w:val="Comment Text Char"/>
    <w:basedOn w:val="DefaultParagraphFont"/>
    <w:link w:val="CommentText"/>
    <w:uiPriority w:val="99"/>
    <w:semiHidden/>
    <w:rsid w:val="002B7C6B"/>
    <w:rPr>
      <w:sz w:val="20"/>
      <w:szCs w:val="20"/>
    </w:rPr>
  </w:style>
  <w:style w:type="paragraph" w:styleId="CommentSubject">
    <w:name w:val="annotation subject"/>
    <w:basedOn w:val="CommentText"/>
    <w:next w:val="CommentText"/>
    <w:link w:val="CommentSubjectChar"/>
    <w:uiPriority w:val="99"/>
    <w:semiHidden/>
    <w:unhideWhenUsed/>
    <w:rsid w:val="002B7C6B"/>
    <w:rPr>
      <w:b/>
      <w:bCs/>
    </w:rPr>
  </w:style>
  <w:style w:type="character" w:customStyle="1" w:styleId="CommentSubjectChar">
    <w:name w:val="Comment Subject Char"/>
    <w:basedOn w:val="CommentTextChar"/>
    <w:link w:val="CommentSubject"/>
    <w:uiPriority w:val="99"/>
    <w:semiHidden/>
    <w:rsid w:val="002B7C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w2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ject xmlns="645b9513-4aa7-47a4-a06b-f9ec77996c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77D50FD2F2E49A4A199D2DBE4E346" ma:contentTypeVersion="1" ma:contentTypeDescription="Create a new document." ma:contentTypeScope="" ma:versionID="982cee66e0833f30bfc7f5484496c442">
  <xsd:schema xmlns:xsd="http://www.w3.org/2001/XMLSchema" xmlns:xs="http://www.w3.org/2001/XMLSchema" xmlns:p="http://schemas.microsoft.com/office/2006/metadata/properties" xmlns:ns2="645b9513-4aa7-47a4-a06b-f9ec77996c6e" targetNamespace="http://schemas.microsoft.com/office/2006/metadata/properties" ma:root="true" ma:fieldsID="cb80f0ea857af9628bea32f7f4a07cea" ns2:_="">
    <xsd:import namespace="645b9513-4aa7-47a4-a06b-f9ec77996c6e"/>
    <xsd:element name="properties">
      <xsd:complexType>
        <xsd:sequence>
          <xsd:element name="documentManagement">
            <xsd:complexType>
              <xsd:all>
                <xsd:element ref="ns2: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b9513-4aa7-47a4-a06b-f9ec77996c6e" elementFormDefault="qualified">
    <xsd:import namespace="http://schemas.microsoft.com/office/2006/documentManagement/types"/>
    <xsd:import namespace="http://schemas.microsoft.com/office/infopath/2007/PartnerControls"/>
    <xsd:element name="subject" ma:index="8" nillable="true" ma:displayName="subject" ma:internalName="sub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17B9A-F753-4E6B-B8E1-07A264FBDD64}">
  <ds:schemaRefs>
    <ds:schemaRef ds:uri="http://schemas.microsoft.com/sharepoint/v3/contenttype/forms"/>
  </ds:schemaRefs>
</ds:datastoreItem>
</file>

<file path=customXml/itemProps2.xml><?xml version="1.0" encoding="utf-8"?>
<ds:datastoreItem xmlns:ds="http://schemas.openxmlformats.org/officeDocument/2006/customXml" ds:itemID="{FD916115-720A-46C4-B313-693B21E74C77}">
  <ds:schemaRefs>
    <ds:schemaRef ds:uri="645b9513-4aa7-47a4-a06b-f9ec77996c6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369AC72-8F37-4EF2-91BF-9DC27B638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b9513-4aa7-47a4-a06b-f9ec77996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3817</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Indaver nv</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Colazzo</dc:creator>
  <cp:keywords/>
  <dc:description/>
  <cp:lastModifiedBy>An Depauw</cp:lastModifiedBy>
  <cp:revision>2</cp:revision>
  <cp:lastPrinted>2019-03-22T16:14:00Z</cp:lastPrinted>
  <dcterms:created xsi:type="dcterms:W3CDTF">2019-03-25T07:21:00Z</dcterms:created>
  <dcterms:modified xsi:type="dcterms:W3CDTF">2019-03-25T07:21:00Z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0x01010073A77D50FD2F2E49A4A199D2DBE4E346</vt:lpwstr>
  </property>
</Properties>
</file>